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  <w:r w:rsidRPr="00EE43ED">
        <w:rPr>
          <w:rFonts w:ascii="Times New Roman" w:hAnsi="Times New Roman" w:cs="Aharoni"/>
          <w:sz w:val="28"/>
          <w:szCs w:val="28"/>
          <w:lang w:eastAsia="ru-RU"/>
        </w:rPr>
        <w:t xml:space="preserve">Управление образования </w:t>
      </w:r>
      <w:r w:rsidR="00440B15">
        <w:rPr>
          <w:rFonts w:ascii="Times New Roman" w:hAnsi="Times New Roman" w:cs="Aharoni"/>
          <w:sz w:val="28"/>
          <w:szCs w:val="28"/>
          <w:lang w:eastAsia="ru-RU"/>
        </w:rPr>
        <w:t xml:space="preserve">                                                   </w:t>
      </w:r>
      <w:r w:rsidR="00440B15" w:rsidRPr="00440B15">
        <w:rPr>
          <w:rFonts w:ascii="Times New Roman" w:hAnsi="Times New Roman" w:cs="Aharoni"/>
          <w:b/>
          <w:sz w:val="28"/>
          <w:szCs w:val="28"/>
          <w:lang w:eastAsia="ru-RU"/>
        </w:rPr>
        <w:t>ПРОЕКТ</w:t>
      </w: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  <w:r w:rsidRPr="00EE43ED">
        <w:rPr>
          <w:rFonts w:ascii="Times New Roman" w:hAnsi="Times New Roman" w:cs="Aharoni"/>
          <w:sz w:val="28"/>
          <w:szCs w:val="28"/>
          <w:lang w:eastAsia="ru-RU"/>
        </w:rPr>
        <w:t xml:space="preserve">Администрации </w:t>
      </w: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  <w:r w:rsidRPr="00EE43ED">
        <w:rPr>
          <w:rFonts w:ascii="Times New Roman" w:hAnsi="Times New Roman" w:cs="Aharoni"/>
          <w:sz w:val="28"/>
          <w:szCs w:val="28"/>
          <w:lang w:eastAsia="ru-RU"/>
        </w:rPr>
        <w:t>г. Переславля-Залесского</w:t>
      </w: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  <w:r w:rsidRPr="00EE43ED">
        <w:rPr>
          <w:rFonts w:ascii="Times New Roman" w:hAnsi="Times New Roman" w:cs="Aharoni"/>
          <w:sz w:val="28"/>
          <w:szCs w:val="28"/>
          <w:lang w:eastAsia="ru-RU"/>
        </w:rPr>
        <w:t>ПРИКАЗ</w:t>
      </w: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  <w:r w:rsidRPr="00EE43ED">
        <w:rPr>
          <w:rFonts w:ascii="Times New Roman" w:hAnsi="Times New Roman" w:cs="Aharoni"/>
          <w:sz w:val="28"/>
          <w:szCs w:val="28"/>
          <w:lang w:eastAsia="ru-RU"/>
        </w:rPr>
        <w:t>03.02.20</w:t>
      </w:r>
      <w:r w:rsidR="00A10838" w:rsidRPr="00EE43ED">
        <w:rPr>
          <w:rFonts w:ascii="Times New Roman" w:hAnsi="Times New Roman" w:cs="Aharoni"/>
          <w:sz w:val="28"/>
          <w:szCs w:val="28"/>
          <w:lang w:eastAsia="ru-RU"/>
        </w:rPr>
        <w:t xml:space="preserve">20 </w:t>
      </w:r>
      <w:r w:rsidRPr="00EE43ED">
        <w:rPr>
          <w:rFonts w:ascii="Times New Roman" w:hAnsi="Times New Roman" w:cs="Aharoni"/>
          <w:sz w:val="28"/>
          <w:szCs w:val="28"/>
          <w:lang w:eastAsia="ru-RU"/>
        </w:rPr>
        <w:t>№</w:t>
      </w: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</w:p>
    <w:p w:rsidR="00292641" w:rsidRPr="00EE43ED" w:rsidRDefault="00292641" w:rsidP="003E0D54">
      <w:pPr>
        <w:spacing w:after="0" w:line="240" w:lineRule="auto"/>
        <w:ind w:right="355"/>
        <w:rPr>
          <w:rFonts w:ascii="Times New Roman" w:hAnsi="Times New Roman" w:cs="Aharoni"/>
          <w:sz w:val="28"/>
          <w:szCs w:val="28"/>
          <w:lang w:eastAsia="ru-RU"/>
        </w:rPr>
      </w:pPr>
      <w:r w:rsidRPr="00EE43ED">
        <w:rPr>
          <w:rFonts w:ascii="Times New Roman" w:hAnsi="Times New Roman" w:cs="Aharoni"/>
          <w:sz w:val="28"/>
          <w:szCs w:val="28"/>
          <w:lang w:eastAsia="ru-RU"/>
        </w:rPr>
        <w:t>О проведении</w:t>
      </w:r>
      <w:r w:rsidRPr="00EE43ED">
        <w:rPr>
          <w:rFonts w:ascii="Times New Roman" w:hAnsi="Times New Roman" w:cs="Aharoni"/>
          <w:sz w:val="28"/>
          <w:szCs w:val="28"/>
          <w:lang w:eastAsia="ru-RU"/>
        </w:rPr>
        <w:br/>
        <w:t>муниципального конкурса</w:t>
      </w:r>
      <w:r w:rsidRPr="00EE43ED">
        <w:rPr>
          <w:rFonts w:ascii="Times New Roman" w:hAnsi="Times New Roman" w:cs="Aharoni"/>
          <w:sz w:val="28"/>
          <w:szCs w:val="28"/>
          <w:lang w:eastAsia="ru-RU"/>
        </w:rPr>
        <w:br/>
        <w:t>«Детский сад года»</w:t>
      </w:r>
    </w:p>
    <w:p w:rsidR="00292641" w:rsidRPr="00EE43ED" w:rsidRDefault="00292641" w:rsidP="003E0D54">
      <w:pPr>
        <w:spacing w:after="0" w:line="240" w:lineRule="auto"/>
        <w:ind w:right="355"/>
        <w:rPr>
          <w:rFonts w:ascii="Times New Roman" w:hAnsi="Times New Roman" w:cs="Aharoni"/>
          <w:sz w:val="28"/>
          <w:szCs w:val="28"/>
          <w:lang w:eastAsia="ru-RU"/>
        </w:rPr>
      </w:pPr>
    </w:p>
    <w:p w:rsidR="00A10838" w:rsidRPr="00EE43ED" w:rsidRDefault="00A10838" w:rsidP="00A10838">
      <w:pPr>
        <w:spacing w:after="0" w:line="240" w:lineRule="auto"/>
        <w:outlineLvl w:val="0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EE43ED">
        <w:rPr>
          <w:rFonts w:ascii="Times New Roman" w:eastAsia="Times New Roman" w:hAnsi="Times New Roman" w:cs="Aharoni"/>
          <w:sz w:val="28"/>
          <w:szCs w:val="28"/>
          <w:lang w:eastAsia="ru-RU"/>
        </w:rPr>
        <w:t>В целях стимулирования, мотивации и поощрения …</w:t>
      </w:r>
    </w:p>
    <w:p w:rsidR="00292641" w:rsidRPr="00EE43ED" w:rsidRDefault="00292641" w:rsidP="003E0D54">
      <w:pPr>
        <w:spacing w:after="0" w:line="240" w:lineRule="auto"/>
        <w:ind w:right="355"/>
        <w:rPr>
          <w:rFonts w:ascii="Times New Roman" w:hAnsi="Times New Roman" w:cs="Aharoni"/>
          <w:sz w:val="28"/>
          <w:szCs w:val="28"/>
          <w:lang w:eastAsia="ru-RU"/>
        </w:rPr>
      </w:pPr>
    </w:p>
    <w:p w:rsidR="00292641" w:rsidRPr="00EE43ED" w:rsidRDefault="00292641" w:rsidP="003E0D54">
      <w:pPr>
        <w:spacing w:after="0" w:line="240" w:lineRule="auto"/>
        <w:ind w:right="355"/>
        <w:rPr>
          <w:rFonts w:ascii="Times New Roman" w:hAnsi="Times New Roman" w:cs="Aharoni"/>
          <w:sz w:val="28"/>
          <w:szCs w:val="28"/>
          <w:lang w:eastAsia="ru-RU"/>
        </w:rPr>
      </w:pPr>
      <w:r w:rsidRPr="00EE43ED">
        <w:rPr>
          <w:rFonts w:ascii="Times New Roman" w:hAnsi="Times New Roman" w:cs="Aharoni"/>
          <w:sz w:val="28"/>
          <w:szCs w:val="28"/>
          <w:lang w:eastAsia="ru-RU"/>
        </w:rPr>
        <w:t>ПРИКАЗЫВАЮ:</w:t>
      </w:r>
    </w:p>
    <w:p w:rsidR="00292641" w:rsidRPr="00EE43ED" w:rsidRDefault="00292641" w:rsidP="003E0D54">
      <w:pPr>
        <w:spacing w:after="0" w:line="240" w:lineRule="auto"/>
        <w:ind w:right="355"/>
        <w:rPr>
          <w:rFonts w:ascii="Times New Roman" w:hAnsi="Times New Roman" w:cs="Aharoni"/>
          <w:sz w:val="28"/>
          <w:szCs w:val="28"/>
          <w:lang w:eastAsia="ru-RU"/>
        </w:rPr>
      </w:pPr>
    </w:p>
    <w:p w:rsidR="00292641" w:rsidRPr="00EE43ED" w:rsidRDefault="00292641" w:rsidP="00F67676">
      <w:pPr>
        <w:pStyle w:val="a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Aharoni"/>
          <w:sz w:val="28"/>
          <w:szCs w:val="28"/>
        </w:rPr>
      </w:pPr>
      <w:r w:rsidRPr="00EE43ED">
        <w:rPr>
          <w:rFonts w:ascii="Times New Roman" w:hAnsi="Times New Roman" w:cs="Aharoni"/>
          <w:sz w:val="28"/>
          <w:szCs w:val="28"/>
        </w:rPr>
        <w:t xml:space="preserve">Провести муниципальный конкурс «Детский сад года» (далее — конкурс) в период с </w:t>
      </w:r>
      <w:r w:rsidR="005C0368" w:rsidRPr="00EE43ED">
        <w:rPr>
          <w:rFonts w:ascii="Times New Roman" w:hAnsi="Times New Roman" w:cs="Aharoni"/>
          <w:sz w:val="28"/>
          <w:szCs w:val="28"/>
        </w:rPr>
        <w:t>5</w:t>
      </w:r>
      <w:r w:rsidRPr="00EE43ED">
        <w:rPr>
          <w:rFonts w:ascii="Times New Roman" w:hAnsi="Times New Roman" w:cs="Aharoni"/>
          <w:sz w:val="28"/>
          <w:szCs w:val="28"/>
        </w:rPr>
        <w:t xml:space="preserve"> февраля по 6 марта 20</w:t>
      </w:r>
      <w:r w:rsidR="005C0368" w:rsidRPr="00EE43ED">
        <w:rPr>
          <w:rFonts w:ascii="Times New Roman" w:hAnsi="Times New Roman" w:cs="Aharoni"/>
          <w:sz w:val="28"/>
          <w:szCs w:val="28"/>
        </w:rPr>
        <w:t>20</w:t>
      </w:r>
      <w:r w:rsidRPr="00EE43ED">
        <w:rPr>
          <w:rFonts w:ascii="Times New Roman" w:hAnsi="Times New Roman" w:cs="Aharoni"/>
          <w:sz w:val="28"/>
          <w:szCs w:val="28"/>
        </w:rPr>
        <w:t> года.</w:t>
      </w:r>
    </w:p>
    <w:p w:rsidR="00292641" w:rsidRPr="00EE43ED" w:rsidRDefault="00292641" w:rsidP="00F67676">
      <w:pPr>
        <w:pStyle w:val="a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Aharoni"/>
          <w:sz w:val="28"/>
          <w:szCs w:val="28"/>
        </w:rPr>
      </w:pPr>
      <w:r w:rsidRPr="00EE43ED">
        <w:rPr>
          <w:rFonts w:ascii="Times New Roman" w:hAnsi="Times New Roman" w:cs="Aharoni"/>
          <w:sz w:val="28"/>
          <w:szCs w:val="28"/>
        </w:rPr>
        <w:t>Утвердить состав организационного комитет</w:t>
      </w:r>
      <w:r w:rsidR="00F67676" w:rsidRPr="00EE43ED">
        <w:rPr>
          <w:rFonts w:ascii="Times New Roman" w:hAnsi="Times New Roman" w:cs="Aharoni"/>
          <w:sz w:val="28"/>
          <w:szCs w:val="28"/>
        </w:rPr>
        <w:t>а и состав членов жюри конкурса.</w:t>
      </w:r>
    </w:p>
    <w:p w:rsidR="00A10838" w:rsidRPr="00EE43ED" w:rsidRDefault="00A10838" w:rsidP="00E32093">
      <w:pPr>
        <w:tabs>
          <w:tab w:val="left" w:pos="1134"/>
        </w:tabs>
        <w:ind w:left="567"/>
        <w:jc w:val="both"/>
        <w:rPr>
          <w:rFonts w:cs="Aharoni"/>
          <w:bCs/>
          <w:spacing w:val="-8"/>
          <w:sz w:val="28"/>
          <w:szCs w:val="28"/>
        </w:rPr>
      </w:pPr>
      <w:r w:rsidRPr="00EE43ED">
        <w:rPr>
          <w:rFonts w:cs="Aharoni"/>
          <w:bCs/>
          <w:spacing w:val="-8"/>
          <w:sz w:val="28"/>
          <w:szCs w:val="28"/>
        </w:rPr>
        <w:t xml:space="preserve">Чистякова М.А., директор муниципального общеобразовательного учреждения «Гимназия </w:t>
      </w:r>
      <w:proofErr w:type="gramStart"/>
      <w:r w:rsidRPr="00EE43ED">
        <w:rPr>
          <w:rFonts w:cs="Aharoni"/>
          <w:bCs/>
          <w:spacing w:val="-8"/>
          <w:sz w:val="28"/>
          <w:szCs w:val="28"/>
        </w:rPr>
        <w:t>г</w:t>
      </w:r>
      <w:proofErr w:type="gramEnd"/>
      <w:r w:rsidRPr="00EE43ED">
        <w:rPr>
          <w:rFonts w:cs="Aharoni"/>
          <w:bCs/>
          <w:spacing w:val="-8"/>
          <w:sz w:val="28"/>
          <w:szCs w:val="28"/>
        </w:rPr>
        <w:t>. Переславля-Залесского» (далее — МОУ «Гимназия»);</w:t>
      </w:r>
    </w:p>
    <w:p w:rsidR="00A10838" w:rsidRPr="00EE43ED" w:rsidRDefault="00A10838" w:rsidP="00E32093">
      <w:pPr>
        <w:tabs>
          <w:tab w:val="left" w:pos="1134"/>
        </w:tabs>
        <w:spacing w:after="0" w:line="240" w:lineRule="auto"/>
        <w:ind w:left="567"/>
        <w:jc w:val="both"/>
        <w:rPr>
          <w:rFonts w:cs="Aharoni"/>
          <w:bCs/>
          <w:spacing w:val="-8"/>
          <w:sz w:val="28"/>
          <w:szCs w:val="28"/>
        </w:rPr>
      </w:pPr>
      <w:r w:rsidRPr="00EE43ED">
        <w:rPr>
          <w:rFonts w:cs="Aharoni"/>
          <w:bCs/>
          <w:spacing w:val="-8"/>
          <w:sz w:val="28"/>
          <w:szCs w:val="28"/>
        </w:rPr>
        <w:t>Заместитель председателя оргкомитета — Кук Н.А., руководитель структурного подразделения МОУ «Гимназия» — муниципальной методической службы (далее — ММС);</w:t>
      </w:r>
    </w:p>
    <w:p w:rsidR="00A10838" w:rsidRPr="00EE43ED" w:rsidRDefault="00A10838" w:rsidP="00E32093">
      <w:pPr>
        <w:tabs>
          <w:tab w:val="left" w:pos="1134"/>
        </w:tabs>
        <w:spacing w:after="0" w:line="240" w:lineRule="auto"/>
        <w:ind w:left="567"/>
        <w:jc w:val="both"/>
        <w:rPr>
          <w:rFonts w:cs="Aharoni"/>
          <w:bCs/>
          <w:spacing w:val="-8"/>
          <w:sz w:val="28"/>
          <w:szCs w:val="28"/>
        </w:rPr>
      </w:pPr>
      <w:r w:rsidRPr="00EE43ED">
        <w:rPr>
          <w:rFonts w:cs="Aharoni"/>
          <w:bCs/>
          <w:spacing w:val="-8"/>
          <w:sz w:val="28"/>
          <w:szCs w:val="28"/>
        </w:rPr>
        <w:t>Самсонова Л.Х.,  старший методист ММС;</w:t>
      </w:r>
    </w:p>
    <w:p w:rsidR="00A10838" w:rsidRPr="00EE43ED" w:rsidRDefault="00A10838" w:rsidP="00A10838">
      <w:pPr>
        <w:pStyle w:val="a5"/>
        <w:spacing w:line="240" w:lineRule="auto"/>
        <w:ind w:left="851"/>
        <w:jc w:val="both"/>
        <w:rPr>
          <w:rFonts w:ascii="Times New Roman" w:hAnsi="Times New Roman" w:cs="Aharoni"/>
          <w:sz w:val="28"/>
          <w:szCs w:val="28"/>
        </w:rPr>
      </w:pPr>
    </w:p>
    <w:p w:rsidR="00292641" w:rsidRPr="00EE43ED" w:rsidRDefault="00292641" w:rsidP="00F67676">
      <w:pPr>
        <w:pStyle w:val="a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Aharoni"/>
          <w:sz w:val="28"/>
          <w:szCs w:val="28"/>
        </w:rPr>
      </w:pPr>
      <w:r w:rsidRPr="00EE43ED">
        <w:rPr>
          <w:rFonts w:ascii="Times New Roman" w:hAnsi="Times New Roman" w:cs="Aharoni"/>
          <w:sz w:val="28"/>
          <w:szCs w:val="28"/>
        </w:rPr>
        <w:t>Утвердить:</w:t>
      </w:r>
    </w:p>
    <w:p w:rsidR="00292641" w:rsidRPr="00EE43ED" w:rsidRDefault="00292641" w:rsidP="00F67676">
      <w:pPr>
        <w:pStyle w:val="a5"/>
        <w:numPr>
          <w:ilvl w:val="0"/>
          <w:numId w:val="14"/>
        </w:numPr>
        <w:spacing w:line="240" w:lineRule="auto"/>
        <w:ind w:left="0" w:firstLine="851"/>
        <w:jc w:val="both"/>
        <w:rPr>
          <w:rFonts w:ascii="Times New Roman" w:hAnsi="Times New Roman" w:cs="Aharoni"/>
          <w:sz w:val="28"/>
          <w:szCs w:val="28"/>
        </w:rPr>
      </w:pPr>
      <w:r w:rsidRPr="00EE43ED">
        <w:rPr>
          <w:rFonts w:ascii="Times New Roman" w:hAnsi="Times New Roman" w:cs="Aharoni"/>
          <w:sz w:val="28"/>
          <w:szCs w:val="28"/>
        </w:rPr>
        <w:t>процедуру проведения мероприятий конкурса;</w:t>
      </w:r>
    </w:p>
    <w:p w:rsidR="00292641" w:rsidRPr="00EE43ED" w:rsidRDefault="00292641" w:rsidP="00F67676">
      <w:pPr>
        <w:pStyle w:val="a5"/>
        <w:numPr>
          <w:ilvl w:val="0"/>
          <w:numId w:val="14"/>
        </w:numPr>
        <w:spacing w:line="240" w:lineRule="auto"/>
        <w:ind w:left="0" w:firstLine="851"/>
        <w:jc w:val="both"/>
        <w:rPr>
          <w:rFonts w:ascii="Times New Roman" w:hAnsi="Times New Roman" w:cs="Aharoni"/>
          <w:sz w:val="28"/>
          <w:szCs w:val="28"/>
        </w:rPr>
      </w:pPr>
      <w:r w:rsidRPr="00EE43ED">
        <w:rPr>
          <w:rFonts w:ascii="Times New Roman" w:hAnsi="Times New Roman" w:cs="Aharoni"/>
          <w:sz w:val="28"/>
          <w:szCs w:val="28"/>
        </w:rPr>
        <w:t>график мероприятий конкурса;</w:t>
      </w:r>
    </w:p>
    <w:p w:rsidR="00292641" w:rsidRPr="00EE43ED" w:rsidRDefault="00292641" w:rsidP="00F67676">
      <w:pPr>
        <w:pStyle w:val="a5"/>
        <w:numPr>
          <w:ilvl w:val="0"/>
          <w:numId w:val="14"/>
        </w:numPr>
        <w:spacing w:line="240" w:lineRule="auto"/>
        <w:ind w:left="0" w:firstLine="851"/>
        <w:jc w:val="both"/>
        <w:rPr>
          <w:rFonts w:ascii="Times New Roman" w:hAnsi="Times New Roman" w:cs="Aharoni"/>
          <w:sz w:val="28"/>
          <w:szCs w:val="28"/>
        </w:rPr>
      </w:pPr>
      <w:r w:rsidRPr="00EE43ED">
        <w:rPr>
          <w:rFonts w:ascii="Times New Roman" w:hAnsi="Times New Roman" w:cs="Aharoni"/>
          <w:sz w:val="28"/>
          <w:szCs w:val="28"/>
        </w:rPr>
        <w:t>форму заявки на участие в конкурсе;</w:t>
      </w:r>
    </w:p>
    <w:p w:rsidR="00292641" w:rsidRPr="00EE43ED" w:rsidRDefault="00292641" w:rsidP="00F67676">
      <w:pPr>
        <w:pStyle w:val="a5"/>
        <w:numPr>
          <w:ilvl w:val="0"/>
          <w:numId w:val="14"/>
        </w:numPr>
        <w:spacing w:line="240" w:lineRule="auto"/>
        <w:ind w:left="0" w:firstLine="851"/>
        <w:jc w:val="both"/>
        <w:rPr>
          <w:rFonts w:ascii="Times New Roman" w:hAnsi="Times New Roman" w:cs="Aharoni"/>
          <w:sz w:val="28"/>
          <w:szCs w:val="28"/>
        </w:rPr>
      </w:pPr>
      <w:r w:rsidRPr="00EE43ED">
        <w:rPr>
          <w:rFonts w:ascii="Times New Roman" w:hAnsi="Times New Roman" w:cs="Aharoni"/>
          <w:sz w:val="28"/>
          <w:szCs w:val="28"/>
        </w:rPr>
        <w:t>требования к оформлению документов и материалов, предоставляемых на конкурс;</w:t>
      </w:r>
    </w:p>
    <w:p w:rsidR="00292641" w:rsidRPr="00EE43ED" w:rsidRDefault="00292641" w:rsidP="00F67676">
      <w:pPr>
        <w:pStyle w:val="a5"/>
        <w:numPr>
          <w:ilvl w:val="0"/>
          <w:numId w:val="14"/>
        </w:numPr>
        <w:spacing w:line="240" w:lineRule="auto"/>
        <w:ind w:left="0" w:firstLine="851"/>
        <w:jc w:val="both"/>
        <w:rPr>
          <w:rFonts w:ascii="Times New Roman" w:hAnsi="Times New Roman" w:cs="Aharoni"/>
          <w:sz w:val="28"/>
          <w:szCs w:val="28"/>
        </w:rPr>
      </w:pPr>
      <w:r w:rsidRPr="00EE43ED">
        <w:rPr>
          <w:rFonts w:ascii="Times New Roman" w:hAnsi="Times New Roman" w:cs="Aharoni"/>
          <w:sz w:val="28"/>
          <w:szCs w:val="28"/>
        </w:rPr>
        <w:t>критерии оценки испытаний конкурса и максимальн</w:t>
      </w:r>
      <w:r w:rsidR="00F67676" w:rsidRPr="00EE43ED">
        <w:rPr>
          <w:rFonts w:ascii="Times New Roman" w:hAnsi="Times New Roman" w:cs="Aharoni"/>
          <w:sz w:val="28"/>
          <w:szCs w:val="28"/>
        </w:rPr>
        <w:t>ый балл по каждому из критериев</w:t>
      </w:r>
      <w:r w:rsidRPr="00EE43ED">
        <w:rPr>
          <w:rFonts w:ascii="Times New Roman" w:hAnsi="Times New Roman" w:cs="Aharoni"/>
          <w:sz w:val="28"/>
          <w:szCs w:val="28"/>
        </w:rPr>
        <w:t>.</w:t>
      </w:r>
    </w:p>
    <w:p w:rsidR="00292641" w:rsidRPr="00EE43ED" w:rsidRDefault="00292641" w:rsidP="00F67676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Aharoni"/>
          <w:sz w:val="28"/>
          <w:szCs w:val="28"/>
          <w:lang w:eastAsia="ru-RU"/>
        </w:rPr>
      </w:pPr>
      <w:r w:rsidRPr="00EE43ED">
        <w:rPr>
          <w:rFonts w:ascii="Times New Roman" w:hAnsi="Times New Roman" w:cs="Aharoni"/>
          <w:sz w:val="28"/>
          <w:szCs w:val="28"/>
        </w:rPr>
        <w:t xml:space="preserve">Контроль выполнения приказа возложить на заместителя начальника Управления образования </w:t>
      </w:r>
      <w:r w:rsidR="00181B5D" w:rsidRPr="00EE43ED">
        <w:rPr>
          <w:rFonts w:ascii="Times New Roman" w:hAnsi="Times New Roman" w:cs="Aharoni"/>
          <w:sz w:val="28"/>
          <w:szCs w:val="28"/>
        </w:rPr>
        <w:t>Никанорову Т.</w:t>
      </w:r>
      <w:r w:rsidRPr="00EE43ED">
        <w:rPr>
          <w:rFonts w:ascii="Times New Roman" w:hAnsi="Times New Roman" w:cs="Aharoni"/>
          <w:sz w:val="28"/>
          <w:szCs w:val="28"/>
        </w:rPr>
        <w:t>В.</w:t>
      </w: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</w:p>
    <w:p w:rsidR="00F67676" w:rsidRPr="00EE43ED" w:rsidRDefault="00F67676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  <w:r w:rsidRPr="00EE43ED">
        <w:rPr>
          <w:rFonts w:ascii="Times New Roman" w:hAnsi="Times New Roman" w:cs="Aharoni"/>
          <w:sz w:val="28"/>
          <w:szCs w:val="28"/>
          <w:lang w:eastAsia="ru-RU"/>
        </w:rPr>
        <w:lastRenderedPageBreak/>
        <w:t>Начальник</w:t>
      </w:r>
    </w:p>
    <w:p w:rsidR="00292641" w:rsidRPr="00EE43ED" w:rsidRDefault="00292641" w:rsidP="003E0D54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/>
        </w:rPr>
      </w:pPr>
      <w:r w:rsidRPr="00EE43ED">
        <w:rPr>
          <w:rFonts w:ascii="Times New Roman" w:hAnsi="Times New Roman" w:cs="Aharoni"/>
          <w:sz w:val="28"/>
          <w:szCs w:val="28"/>
          <w:lang w:eastAsia="ru-RU"/>
        </w:rPr>
        <w:t>Управления образования</w:t>
      </w:r>
      <w:r w:rsidRPr="00EE43ED">
        <w:rPr>
          <w:rFonts w:ascii="Times New Roman" w:hAnsi="Times New Roman" w:cs="Aharoni"/>
          <w:sz w:val="28"/>
          <w:szCs w:val="28"/>
          <w:lang w:eastAsia="ru-RU"/>
        </w:rPr>
        <w:tab/>
      </w:r>
      <w:r w:rsidRPr="00EE43ED">
        <w:rPr>
          <w:rFonts w:ascii="Times New Roman" w:hAnsi="Times New Roman" w:cs="Aharoni"/>
          <w:sz w:val="28"/>
          <w:szCs w:val="28"/>
          <w:lang w:eastAsia="ru-RU"/>
        </w:rPr>
        <w:tab/>
      </w:r>
      <w:r w:rsidRPr="00EE43ED">
        <w:rPr>
          <w:rFonts w:ascii="Times New Roman" w:hAnsi="Times New Roman" w:cs="Aharoni"/>
          <w:sz w:val="28"/>
          <w:szCs w:val="28"/>
          <w:lang w:eastAsia="ru-RU"/>
        </w:rPr>
        <w:tab/>
      </w:r>
      <w:r w:rsidRPr="00EE43ED">
        <w:rPr>
          <w:rFonts w:ascii="Times New Roman" w:hAnsi="Times New Roman" w:cs="Aharoni"/>
          <w:sz w:val="28"/>
          <w:szCs w:val="28"/>
          <w:lang w:eastAsia="ru-RU"/>
        </w:rPr>
        <w:tab/>
      </w:r>
      <w:r w:rsidRPr="00EE43ED">
        <w:rPr>
          <w:rFonts w:ascii="Times New Roman" w:hAnsi="Times New Roman" w:cs="Aharoni"/>
          <w:sz w:val="28"/>
          <w:szCs w:val="28"/>
          <w:lang w:eastAsia="ru-RU"/>
        </w:rPr>
        <w:tab/>
      </w:r>
      <w:r w:rsidRPr="00EE43ED">
        <w:rPr>
          <w:rFonts w:ascii="Times New Roman" w:hAnsi="Times New Roman" w:cs="Aharoni"/>
          <w:sz w:val="28"/>
          <w:szCs w:val="28"/>
          <w:lang w:eastAsia="ru-RU"/>
        </w:rPr>
        <w:tab/>
      </w:r>
      <w:r w:rsidR="005C0368" w:rsidRPr="00EE43ED">
        <w:rPr>
          <w:rFonts w:ascii="Times New Roman" w:hAnsi="Times New Roman" w:cs="Aharoni"/>
          <w:sz w:val="28"/>
          <w:szCs w:val="28"/>
          <w:lang w:eastAsia="ru-RU"/>
        </w:rPr>
        <w:t>Т. Ю. Коняева</w:t>
      </w:r>
    </w:p>
    <w:p w:rsidR="00292641" w:rsidRPr="00EE43ED" w:rsidRDefault="00292641">
      <w:pPr>
        <w:rPr>
          <w:rFonts w:ascii="Times New Roman" w:hAnsi="Times New Roman" w:cs="Aharoni"/>
          <w:sz w:val="28"/>
          <w:szCs w:val="28"/>
        </w:rPr>
        <w:sectPr w:rsidR="00292641" w:rsidRPr="00EE43ED" w:rsidSect="00F67676">
          <w:footerReference w:type="default" r:id="rId8"/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F67676" w:rsidRPr="004958DA" w:rsidRDefault="00F67676" w:rsidP="004F7FA7">
      <w:pPr>
        <w:spacing w:after="0" w:line="240" w:lineRule="auto"/>
        <w:ind w:left="5529"/>
        <w:rPr>
          <w:rFonts w:ascii="Cambria" w:hAnsi="Cambria"/>
          <w:sz w:val="28"/>
          <w:szCs w:val="28"/>
        </w:rPr>
      </w:pPr>
      <w:r w:rsidRPr="004958DA">
        <w:rPr>
          <w:rFonts w:ascii="Cambria" w:hAnsi="Cambria"/>
          <w:sz w:val="28"/>
          <w:szCs w:val="28"/>
        </w:rPr>
        <w:lastRenderedPageBreak/>
        <w:t>УТВЕРЖДЕН</w:t>
      </w:r>
    </w:p>
    <w:p w:rsidR="00292641" w:rsidRPr="004958DA" w:rsidRDefault="00292641" w:rsidP="004F7FA7">
      <w:pPr>
        <w:spacing w:after="0" w:line="240" w:lineRule="auto"/>
        <w:ind w:left="5529"/>
        <w:rPr>
          <w:rFonts w:ascii="Cambria" w:hAnsi="Cambria"/>
          <w:color w:val="000000"/>
          <w:sz w:val="28"/>
          <w:szCs w:val="28"/>
          <w:lang w:eastAsia="ru-RU"/>
        </w:rPr>
      </w:pPr>
      <w:r w:rsidRPr="004958DA">
        <w:rPr>
          <w:rFonts w:ascii="Cambria" w:hAnsi="Cambria"/>
          <w:color w:val="000000"/>
          <w:sz w:val="28"/>
          <w:szCs w:val="28"/>
          <w:lang w:eastAsia="ru-RU"/>
        </w:rPr>
        <w:t>приказ</w:t>
      </w:r>
      <w:r w:rsidR="00F67676" w:rsidRPr="004958DA">
        <w:rPr>
          <w:rFonts w:ascii="Cambria" w:hAnsi="Cambria"/>
          <w:color w:val="000000"/>
          <w:sz w:val="28"/>
          <w:szCs w:val="28"/>
          <w:lang w:eastAsia="ru-RU"/>
        </w:rPr>
        <w:t>ом</w:t>
      </w:r>
      <w:r w:rsidRPr="004958DA">
        <w:rPr>
          <w:rFonts w:ascii="Cambria" w:hAnsi="Cambria"/>
          <w:color w:val="000000"/>
          <w:sz w:val="28"/>
          <w:szCs w:val="28"/>
          <w:lang w:eastAsia="ru-RU"/>
        </w:rPr>
        <w:t xml:space="preserve"> Управления </w:t>
      </w:r>
    </w:p>
    <w:p w:rsidR="005C0368" w:rsidRPr="004958DA" w:rsidRDefault="00292641" w:rsidP="005C0368">
      <w:pPr>
        <w:spacing w:after="0" w:line="240" w:lineRule="auto"/>
        <w:ind w:left="5529"/>
        <w:rPr>
          <w:rFonts w:ascii="Cambria" w:hAnsi="Cambria"/>
          <w:color w:val="000000"/>
          <w:sz w:val="28"/>
          <w:szCs w:val="28"/>
          <w:lang w:eastAsia="ru-RU"/>
        </w:rPr>
      </w:pPr>
      <w:r w:rsidRPr="004958DA">
        <w:rPr>
          <w:rFonts w:ascii="Cambria" w:hAnsi="Cambria"/>
          <w:color w:val="000000"/>
          <w:sz w:val="28"/>
          <w:szCs w:val="28"/>
          <w:lang w:eastAsia="ru-RU"/>
        </w:rPr>
        <w:t xml:space="preserve">образования Администрации </w:t>
      </w:r>
      <w:proofErr w:type="gramStart"/>
      <w:r w:rsidRPr="004958DA">
        <w:rPr>
          <w:rFonts w:ascii="Cambria" w:hAnsi="Cambria"/>
          <w:color w:val="000000"/>
          <w:sz w:val="28"/>
          <w:szCs w:val="28"/>
          <w:lang w:eastAsia="ru-RU"/>
        </w:rPr>
        <w:t>г</w:t>
      </w:r>
      <w:proofErr w:type="gramEnd"/>
      <w:r w:rsidRPr="004958DA">
        <w:rPr>
          <w:rFonts w:ascii="Cambria" w:hAnsi="Cambria"/>
          <w:color w:val="000000"/>
          <w:sz w:val="28"/>
          <w:szCs w:val="28"/>
          <w:lang w:eastAsia="ru-RU"/>
        </w:rPr>
        <w:t>. Переславля</w:t>
      </w:r>
      <w:r w:rsidR="005C0368" w:rsidRPr="004958DA">
        <w:rPr>
          <w:rFonts w:ascii="Cambria" w:hAnsi="Cambria"/>
          <w:color w:val="000000"/>
          <w:sz w:val="28"/>
          <w:szCs w:val="28"/>
          <w:lang w:eastAsia="ru-RU"/>
        </w:rPr>
        <w:t>2020</w:t>
      </w:r>
    </w:p>
    <w:p w:rsidR="00292641" w:rsidRPr="004958DA" w:rsidRDefault="00292641" w:rsidP="004F7FA7">
      <w:pPr>
        <w:spacing w:after="120"/>
        <w:ind w:left="5529"/>
        <w:rPr>
          <w:rFonts w:ascii="Cambria" w:hAnsi="Cambria"/>
          <w:color w:val="000000"/>
          <w:sz w:val="28"/>
          <w:szCs w:val="28"/>
          <w:lang w:eastAsia="ru-RU"/>
        </w:rPr>
      </w:pPr>
      <w:r w:rsidRPr="004958DA">
        <w:rPr>
          <w:rFonts w:ascii="Cambria" w:hAnsi="Cambria"/>
          <w:color w:val="000000"/>
          <w:sz w:val="28"/>
          <w:szCs w:val="28"/>
          <w:lang w:eastAsia="ru-RU"/>
        </w:rPr>
        <w:t>№</w:t>
      </w:r>
    </w:p>
    <w:p w:rsidR="00292641" w:rsidRPr="004958DA" w:rsidRDefault="00F67676" w:rsidP="002A3D6F">
      <w:pPr>
        <w:spacing w:after="0" w:line="240" w:lineRule="auto"/>
        <w:jc w:val="center"/>
        <w:rPr>
          <w:rFonts w:ascii="Cambria" w:hAnsi="Cambria"/>
          <w:sz w:val="28"/>
          <w:szCs w:val="28"/>
          <w:lang w:eastAsia="ru-RU"/>
        </w:rPr>
      </w:pPr>
      <w:r w:rsidRPr="004958DA">
        <w:rPr>
          <w:rFonts w:ascii="Cambria" w:hAnsi="Cambria"/>
          <w:sz w:val="28"/>
          <w:szCs w:val="28"/>
          <w:lang w:eastAsia="ru-RU"/>
        </w:rPr>
        <w:t>СОСТАВ ОРГАНИЗАЦИОННОГО КОМИТЕТА</w:t>
      </w:r>
      <w:r w:rsidRPr="004958DA">
        <w:rPr>
          <w:rFonts w:ascii="Cambria" w:hAnsi="Cambria"/>
          <w:sz w:val="28"/>
          <w:szCs w:val="28"/>
          <w:lang w:eastAsia="ru-RU"/>
        </w:rPr>
        <w:br/>
      </w:r>
      <w:r w:rsidR="00292641" w:rsidRPr="004958DA">
        <w:rPr>
          <w:rFonts w:ascii="Cambria" w:hAnsi="Cambria"/>
          <w:sz w:val="28"/>
          <w:szCs w:val="28"/>
          <w:lang w:eastAsia="ru-RU"/>
        </w:rPr>
        <w:t xml:space="preserve">муниципального конкурса «Детский сад года» </w:t>
      </w:r>
    </w:p>
    <w:p w:rsidR="00292641" w:rsidRPr="004958DA" w:rsidRDefault="00292641" w:rsidP="002D7B91">
      <w:pPr>
        <w:spacing w:after="0" w:line="240" w:lineRule="auto"/>
        <w:jc w:val="both"/>
        <w:rPr>
          <w:rFonts w:ascii="Cambria" w:hAnsi="Cambria"/>
          <w:sz w:val="28"/>
          <w:szCs w:val="28"/>
          <w:lang w:eastAsia="ru-RU"/>
        </w:rPr>
      </w:pPr>
      <w:r w:rsidRPr="004958DA">
        <w:rPr>
          <w:rFonts w:ascii="Cambria" w:hAnsi="Cambria"/>
          <w:sz w:val="28"/>
          <w:szCs w:val="28"/>
          <w:lang w:eastAsia="ru-RU"/>
        </w:rPr>
        <w:t>Председатель:</w:t>
      </w:r>
    </w:p>
    <w:p w:rsidR="00292641" w:rsidRPr="004958DA" w:rsidRDefault="005C0368" w:rsidP="002D7B91">
      <w:pPr>
        <w:spacing w:after="0" w:line="240" w:lineRule="auto"/>
        <w:jc w:val="both"/>
        <w:rPr>
          <w:rFonts w:ascii="Cambria" w:hAnsi="Cambria"/>
          <w:sz w:val="28"/>
          <w:szCs w:val="28"/>
          <w:lang w:eastAsia="ru-RU"/>
        </w:rPr>
      </w:pPr>
      <w:r w:rsidRPr="004958DA">
        <w:rPr>
          <w:rFonts w:ascii="Cambria" w:hAnsi="Cambria"/>
          <w:sz w:val="28"/>
          <w:szCs w:val="28"/>
          <w:lang w:eastAsia="ru-RU"/>
        </w:rPr>
        <w:t>Никанорова Т.В.</w:t>
      </w:r>
      <w:r w:rsidR="00292641" w:rsidRPr="004958DA">
        <w:rPr>
          <w:rFonts w:ascii="Cambria" w:hAnsi="Cambria"/>
          <w:sz w:val="28"/>
          <w:szCs w:val="28"/>
          <w:lang w:eastAsia="ru-RU"/>
        </w:rPr>
        <w:t>., заместитель начальника Управления образования</w:t>
      </w:r>
    </w:p>
    <w:p w:rsidR="00181B5D" w:rsidRPr="004958DA" w:rsidRDefault="00292641" w:rsidP="00181B5D">
      <w:pPr>
        <w:tabs>
          <w:tab w:val="left" w:pos="1134"/>
        </w:tabs>
        <w:ind w:left="720"/>
        <w:jc w:val="both"/>
        <w:rPr>
          <w:rFonts w:ascii="Cambria" w:hAnsi="Cambria"/>
          <w:bCs/>
          <w:spacing w:val="-8"/>
          <w:sz w:val="28"/>
          <w:szCs w:val="28"/>
        </w:rPr>
      </w:pPr>
      <w:r w:rsidRPr="004958DA">
        <w:rPr>
          <w:rFonts w:ascii="Cambria" w:hAnsi="Cambria"/>
          <w:sz w:val="28"/>
          <w:szCs w:val="28"/>
          <w:lang w:eastAsia="ru-RU"/>
        </w:rPr>
        <w:t>Члены:</w:t>
      </w:r>
      <w:r w:rsidR="00181B5D" w:rsidRPr="004958DA">
        <w:rPr>
          <w:rFonts w:ascii="Cambria" w:hAnsi="Cambria"/>
          <w:bCs/>
          <w:spacing w:val="-8"/>
          <w:sz w:val="28"/>
          <w:szCs w:val="28"/>
        </w:rPr>
        <w:t xml:space="preserve"> Чистякова М.А., директор муниципального общеобразовательного учреждения «Гимназия </w:t>
      </w:r>
      <w:proofErr w:type="gramStart"/>
      <w:r w:rsidR="00181B5D" w:rsidRPr="004958DA">
        <w:rPr>
          <w:rFonts w:ascii="Cambria" w:hAnsi="Cambria"/>
          <w:bCs/>
          <w:spacing w:val="-8"/>
          <w:sz w:val="28"/>
          <w:szCs w:val="28"/>
        </w:rPr>
        <w:t>г</w:t>
      </w:r>
      <w:proofErr w:type="gramEnd"/>
      <w:r w:rsidR="00181B5D" w:rsidRPr="004958DA">
        <w:rPr>
          <w:rFonts w:ascii="Cambria" w:hAnsi="Cambria"/>
          <w:bCs/>
          <w:spacing w:val="-8"/>
          <w:sz w:val="28"/>
          <w:szCs w:val="28"/>
        </w:rPr>
        <w:t>. Переславля-Залесского» (далее — МОУ «Гимназия»);</w:t>
      </w:r>
    </w:p>
    <w:p w:rsidR="00181B5D" w:rsidRPr="004958DA" w:rsidRDefault="00181B5D" w:rsidP="00181B5D">
      <w:pPr>
        <w:tabs>
          <w:tab w:val="left" w:pos="1134"/>
        </w:tabs>
        <w:spacing w:after="0" w:line="240" w:lineRule="auto"/>
        <w:ind w:left="720"/>
        <w:jc w:val="both"/>
        <w:rPr>
          <w:rFonts w:ascii="Cambria" w:hAnsi="Cambria"/>
          <w:bCs/>
          <w:spacing w:val="-8"/>
          <w:sz w:val="28"/>
          <w:szCs w:val="28"/>
        </w:rPr>
      </w:pPr>
      <w:r w:rsidRPr="004958DA">
        <w:rPr>
          <w:rFonts w:ascii="Cambria" w:hAnsi="Cambria"/>
          <w:bCs/>
          <w:spacing w:val="-8"/>
          <w:sz w:val="28"/>
          <w:szCs w:val="28"/>
        </w:rPr>
        <w:t>Заместитель председателя оргкомитета — Кук Н.А., руководитель структурного подразделения МОУ «Гимназия» — муниципальной методической службы (далее — ММС);</w:t>
      </w:r>
    </w:p>
    <w:p w:rsidR="00181B5D" w:rsidRPr="004958DA" w:rsidRDefault="00181B5D" w:rsidP="00181B5D">
      <w:pPr>
        <w:tabs>
          <w:tab w:val="left" w:pos="1134"/>
        </w:tabs>
        <w:spacing w:after="0" w:line="240" w:lineRule="auto"/>
        <w:ind w:left="720"/>
        <w:jc w:val="both"/>
        <w:rPr>
          <w:rFonts w:ascii="Cambria" w:hAnsi="Cambria"/>
          <w:bCs/>
          <w:spacing w:val="-8"/>
          <w:sz w:val="28"/>
          <w:szCs w:val="28"/>
        </w:rPr>
      </w:pPr>
      <w:r w:rsidRPr="004958DA">
        <w:rPr>
          <w:rFonts w:ascii="Cambria" w:hAnsi="Cambria"/>
          <w:bCs/>
          <w:spacing w:val="-8"/>
          <w:sz w:val="28"/>
          <w:szCs w:val="28"/>
        </w:rPr>
        <w:t>Самсонова Л.Х.,  старший методист ММС;</w:t>
      </w:r>
    </w:p>
    <w:p w:rsidR="00292641" w:rsidRPr="004958DA" w:rsidRDefault="00292641" w:rsidP="00186920">
      <w:pPr>
        <w:spacing w:after="0" w:line="240" w:lineRule="auto"/>
        <w:jc w:val="both"/>
        <w:rPr>
          <w:rFonts w:ascii="Cambria" w:hAnsi="Cambria"/>
          <w:sz w:val="28"/>
          <w:szCs w:val="28"/>
          <w:lang w:eastAsia="ru-RU"/>
        </w:rPr>
      </w:pPr>
    </w:p>
    <w:p w:rsidR="00292641" w:rsidRPr="004958DA" w:rsidRDefault="00F67676" w:rsidP="00585920">
      <w:pPr>
        <w:spacing w:before="120" w:after="0" w:line="240" w:lineRule="auto"/>
        <w:ind w:left="1416" w:firstLine="708"/>
        <w:rPr>
          <w:rFonts w:ascii="Cambria" w:hAnsi="Cambria"/>
          <w:sz w:val="28"/>
          <w:szCs w:val="28"/>
          <w:lang w:eastAsia="ru-RU"/>
        </w:rPr>
      </w:pPr>
      <w:r w:rsidRPr="004958DA">
        <w:rPr>
          <w:rFonts w:ascii="Cambria" w:hAnsi="Cambria"/>
          <w:sz w:val="28"/>
          <w:szCs w:val="28"/>
          <w:lang w:eastAsia="ru-RU"/>
        </w:rPr>
        <w:t>СОСТАВ ЖЮРИ</w:t>
      </w:r>
      <w:r w:rsidRPr="004958DA">
        <w:rPr>
          <w:rFonts w:ascii="Cambria" w:hAnsi="Cambria"/>
          <w:sz w:val="28"/>
          <w:szCs w:val="28"/>
          <w:lang w:eastAsia="ru-RU"/>
        </w:rPr>
        <w:br/>
      </w:r>
      <w:r w:rsidR="00292641" w:rsidRPr="004958DA">
        <w:rPr>
          <w:rFonts w:ascii="Cambria" w:hAnsi="Cambria"/>
          <w:sz w:val="28"/>
          <w:szCs w:val="28"/>
          <w:lang w:eastAsia="ru-RU"/>
        </w:rPr>
        <w:t xml:space="preserve">муниципального конкурса «Детский сад года» </w:t>
      </w:r>
    </w:p>
    <w:p w:rsidR="00292641" w:rsidRPr="004958DA" w:rsidRDefault="00292641" w:rsidP="00C37624">
      <w:pPr>
        <w:spacing w:after="0"/>
        <w:jc w:val="both"/>
        <w:rPr>
          <w:rFonts w:ascii="Cambria" w:hAnsi="Cambria"/>
          <w:sz w:val="28"/>
          <w:szCs w:val="28"/>
        </w:rPr>
      </w:pPr>
      <w:r w:rsidRPr="004958DA">
        <w:rPr>
          <w:rFonts w:ascii="Cambria" w:hAnsi="Cambria"/>
          <w:sz w:val="28"/>
          <w:szCs w:val="28"/>
        </w:rPr>
        <w:t>Председатель:</w:t>
      </w:r>
    </w:p>
    <w:p w:rsidR="00292641" w:rsidRPr="004958DA" w:rsidRDefault="00181B5D" w:rsidP="00C37624">
      <w:pPr>
        <w:numPr>
          <w:ilvl w:val="0"/>
          <w:numId w:val="5"/>
        </w:numPr>
        <w:tabs>
          <w:tab w:val="clear" w:pos="126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</w:rPr>
      </w:pPr>
      <w:r w:rsidRPr="004958DA">
        <w:rPr>
          <w:rFonts w:ascii="Cambria" w:hAnsi="Cambria"/>
          <w:sz w:val="28"/>
          <w:szCs w:val="28"/>
        </w:rPr>
        <w:t>Коняева Т</w:t>
      </w:r>
      <w:r w:rsidR="00292641" w:rsidRPr="004958DA">
        <w:rPr>
          <w:rFonts w:ascii="Cambria" w:hAnsi="Cambria"/>
          <w:sz w:val="28"/>
          <w:szCs w:val="28"/>
        </w:rPr>
        <w:t>.</w:t>
      </w:r>
      <w:r w:rsidRPr="004958DA">
        <w:rPr>
          <w:rFonts w:ascii="Cambria" w:hAnsi="Cambria"/>
          <w:sz w:val="28"/>
          <w:szCs w:val="28"/>
        </w:rPr>
        <w:t>Ю.</w:t>
      </w:r>
      <w:r w:rsidR="00292641" w:rsidRPr="004958DA">
        <w:rPr>
          <w:rFonts w:ascii="Cambria" w:hAnsi="Cambria"/>
          <w:sz w:val="28"/>
          <w:szCs w:val="28"/>
        </w:rPr>
        <w:t>, начальник Управления образования.</w:t>
      </w:r>
    </w:p>
    <w:p w:rsidR="00292641" w:rsidRPr="004958DA" w:rsidRDefault="00292641" w:rsidP="00C37624">
      <w:pPr>
        <w:spacing w:after="0"/>
        <w:jc w:val="both"/>
        <w:rPr>
          <w:rFonts w:ascii="Cambria" w:hAnsi="Cambria"/>
          <w:sz w:val="28"/>
          <w:szCs w:val="28"/>
        </w:rPr>
      </w:pPr>
      <w:r w:rsidRPr="004958DA">
        <w:rPr>
          <w:rFonts w:ascii="Cambria" w:hAnsi="Cambria"/>
          <w:sz w:val="28"/>
          <w:szCs w:val="28"/>
        </w:rPr>
        <w:t>Члены жюри:</w:t>
      </w:r>
    </w:p>
    <w:p w:rsidR="00292641" w:rsidRPr="004958DA" w:rsidRDefault="00292641" w:rsidP="00C376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</w:rPr>
      </w:pPr>
      <w:r w:rsidRPr="004958DA">
        <w:rPr>
          <w:rFonts w:ascii="Cambria" w:hAnsi="Cambria"/>
          <w:sz w:val="28"/>
          <w:szCs w:val="28"/>
        </w:rPr>
        <w:t>Сапожникова Е.В., заместитель начальника Управления образования;</w:t>
      </w:r>
    </w:p>
    <w:p w:rsidR="00292641" w:rsidRPr="004958DA" w:rsidRDefault="00181B5D" w:rsidP="00C376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</w:rPr>
      </w:pPr>
      <w:r w:rsidRPr="004958DA">
        <w:rPr>
          <w:rFonts w:ascii="Cambria" w:hAnsi="Cambria"/>
          <w:sz w:val="28"/>
          <w:szCs w:val="28"/>
        </w:rPr>
        <w:t>Ша</w:t>
      </w:r>
      <w:r w:rsidR="00E07329" w:rsidRPr="004958DA">
        <w:rPr>
          <w:rFonts w:ascii="Cambria" w:hAnsi="Cambria"/>
          <w:sz w:val="28"/>
          <w:szCs w:val="28"/>
        </w:rPr>
        <w:t>рапова Е.А.</w:t>
      </w:r>
      <w:r w:rsidR="00292641" w:rsidRPr="004958DA">
        <w:rPr>
          <w:rFonts w:ascii="Cambria" w:hAnsi="Cambria"/>
          <w:sz w:val="28"/>
          <w:szCs w:val="28"/>
        </w:rPr>
        <w:t>, главный специалист отдела развития общего и дополнительного образования Управления образования;</w:t>
      </w:r>
    </w:p>
    <w:p w:rsidR="00292641" w:rsidRPr="004958DA" w:rsidRDefault="00292641" w:rsidP="00C376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</w:rPr>
      </w:pPr>
      <w:r w:rsidRPr="004958DA">
        <w:rPr>
          <w:rFonts w:ascii="Cambria" w:hAnsi="Cambria"/>
          <w:sz w:val="28"/>
          <w:szCs w:val="28"/>
        </w:rPr>
        <w:t>Тютерева Е.Г., начальник информационно-аналитического отдела Управления образования</w:t>
      </w:r>
    </w:p>
    <w:p w:rsidR="00E07329" w:rsidRPr="004958DA" w:rsidRDefault="00E07329" w:rsidP="00E07329">
      <w:pPr>
        <w:numPr>
          <w:ilvl w:val="0"/>
          <w:numId w:val="6"/>
        </w:numPr>
        <w:tabs>
          <w:tab w:val="left" w:pos="1134"/>
        </w:tabs>
        <w:jc w:val="both"/>
        <w:rPr>
          <w:rFonts w:ascii="Cambria" w:hAnsi="Cambria"/>
          <w:bCs/>
          <w:spacing w:val="-8"/>
          <w:sz w:val="28"/>
          <w:szCs w:val="28"/>
        </w:rPr>
      </w:pPr>
      <w:r w:rsidRPr="004958DA">
        <w:rPr>
          <w:rFonts w:ascii="Cambria" w:hAnsi="Cambria"/>
          <w:bCs/>
          <w:spacing w:val="-8"/>
          <w:sz w:val="28"/>
          <w:szCs w:val="28"/>
        </w:rPr>
        <w:t xml:space="preserve">Чистякова М.А., директор муниципального общеобразовательного учреждения «Гимназия </w:t>
      </w:r>
      <w:proofErr w:type="gramStart"/>
      <w:r w:rsidRPr="004958DA">
        <w:rPr>
          <w:rFonts w:ascii="Cambria" w:hAnsi="Cambria"/>
          <w:bCs/>
          <w:spacing w:val="-8"/>
          <w:sz w:val="28"/>
          <w:szCs w:val="28"/>
        </w:rPr>
        <w:t>г</w:t>
      </w:r>
      <w:proofErr w:type="gramEnd"/>
      <w:r w:rsidRPr="004958DA">
        <w:rPr>
          <w:rFonts w:ascii="Cambria" w:hAnsi="Cambria"/>
          <w:bCs/>
          <w:spacing w:val="-8"/>
          <w:sz w:val="28"/>
          <w:szCs w:val="28"/>
        </w:rPr>
        <w:t>. Переславля-Залесского» (далее — МОУ «Гимназия»);</w:t>
      </w:r>
    </w:p>
    <w:p w:rsidR="00E07329" w:rsidRPr="004958DA" w:rsidRDefault="00E07329" w:rsidP="00E0732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bCs/>
          <w:spacing w:val="-8"/>
          <w:sz w:val="28"/>
          <w:szCs w:val="28"/>
        </w:rPr>
      </w:pPr>
      <w:r w:rsidRPr="004958DA">
        <w:rPr>
          <w:rFonts w:ascii="Cambria" w:hAnsi="Cambria"/>
          <w:bCs/>
          <w:spacing w:val="-8"/>
          <w:sz w:val="28"/>
          <w:szCs w:val="28"/>
        </w:rPr>
        <w:t>Заместитель председателя оргкомитета — Кук Н.А., руководитель структурного подразделения МОУ «Гимназия» — муниципальной методической службы (далее — ММС);</w:t>
      </w:r>
    </w:p>
    <w:p w:rsidR="00E07329" w:rsidRPr="004958DA" w:rsidRDefault="00E07329" w:rsidP="00E0732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bCs/>
          <w:spacing w:val="-8"/>
          <w:sz w:val="28"/>
          <w:szCs w:val="28"/>
        </w:rPr>
      </w:pPr>
      <w:r w:rsidRPr="004958DA">
        <w:rPr>
          <w:rFonts w:ascii="Cambria" w:hAnsi="Cambria"/>
          <w:bCs/>
          <w:spacing w:val="-8"/>
          <w:sz w:val="28"/>
          <w:szCs w:val="28"/>
        </w:rPr>
        <w:t>Самсонова Л.Х.,  старший методист ММС;</w:t>
      </w:r>
    </w:p>
    <w:p w:rsidR="00292641" w:rsidRPr="004958DA" w:rsidRDefault="00E07329" w:rsidP="00C376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ambria" w:hAnsi="Cambria"/>
          <w:sz w:val="28"/>
          <w:szCs w:val="28"/>
        </w:rPr>
      </w:pPr>
      <w:r w:rsidRPr="004958DA">
        <w:rPr>
          <w:rFonts w:ascii="Cambria" w:hAnsi="Cambria"/>
          <w:sz w:val="28"/>
          <w:szCs w:val="28"/>
        </w:rPr>
        <w:t>Зорина Н.А.</w:t>
      </w:r>
      <w:r w:rsidR="00292641" w:rsidRPr="004958DA">
        <w:rPr>
          <w:rFonts w:ascii="Cambria" w:hAnsi="Cambria"/>
          <w:sz w:val="28"/>
          <w:szCs w:val="28"/>
        </w:rPr>
        <w:t>., заведующий МДОУ «</w:t>
      </w:r>
      <w:r w:rsidRPr="004958DA">
        <w:rPr>
          <w:rFonts w:ascii="Cambria" w:hAnsi="Cambria"/>
          <w:sz w:val="28"/>
          <w:szCs w:val="28"/>
        </w:rPr>
        <w:t>Брембольский детский сад»</w:t>
      </w:r>
    </w:p>
    <w:p w:rsidR="00292641" w:rsidRPr="004958DA" w:rsidRDefault="00E07329" w:rsidP="00C376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ambria" w:hAnsi="Cambria"/>
          <w:color w:val="000000"/>
          <w:sz w:val="28"/>
          <w:szCs w:val="28"/>
          <w:lang w:eastAsia="ru-RU"/>
        </w:rPr>
      </w:pPr>
      <w:r w:rsidRPr="004958DA">
        <w:rPr>
          <w:rFonts w:ascii="Cambria" w:hAnsi="Cambria"/>
          <w:sz w:val="28"/>
          <w:szCs w:val="28"/>
        </w:rPr>
        <w:t>Баринова Т</w:t>
      </w:r>
      <w:r w:rsidR="00292641" w:rsidRPr="004958DA">
        <w:rPr>
          <w:rFonts w:ascii="Cambria" w:hAnsi="Cambria"/>
          <w:sz w:val="28"/>
          <w:szCs w:val="28"/>
        </w:rPr>
        <w:t>.</w:t>
      </w:r>
      <w:r w:rsidRPr="004958DA">
        <w:rPr>
          <w:rFonts w:ascii="Cambria" w:hAnsi="Cambria"/>
          <w:sz w:val="28"/>
          <w:szCs w:val="28"/>
        </w:rPr>
        <w:t>И.</w:t>
      </w:r>
      <w:r w:rsidR="00292641" w:rsidRPr="004958DA">
        <w:rPr>
          <w:rFonts w:ascii="Cambria" w:hAnsi="Cambria"/>
          <w:sz w:val="28"/>
          <w:szCs w:val="28"/>
        </w:rPr>
        <w:t>, старший воспитатель МДОУ «Детский сад «</w:t>
      </w:r>
      <w:r w:rsidRPr="004958DA">
        <w:rPr>
          <w:rFonts w:ascii="Cambria" w:hAnsi="Cambria"/>
          <w:sz w:val="28"/>
          <w:szCs w:val="28"/>
        </w:rPr>
        <w:t>Березка»;</w:t>
      </w:r>
    </w:p>
    <w:p w:rsidR="00E07329" w:rsidRPr="004958DA" w:rsidRDefault="00585920" w:rsidP="00C376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ambria" w:hAnsi="Cambria"/>
          <w:color w:val="000000"/>
          <w:sz w:val="28"/>
          <w:szCs w:val="28"/>
          <w:lang w:eastAsia="ru-RU"/>
        </w:rPr>
      </w:pPr>
      <w:r w:rsidRPr="004958DA">
        <w:rPr>
          <w:rFonts w:ascii="Cambria" w:hAnsi="Cambria"/>
          <w:sz w:val="28"/>
          <w:szCs w:val="28"/>
        </w:rPr>
        <w:t xml:space="preserve">Смирнова Н.В., старший воспитатель </w:t>
      </w:r>
      <w:r w:rsidR="00E07329" w:rsidRPr="004958DA">
        <w:rPr>
          <w:rFonts w:ascii="Cambria" w:hAnsi="Cambria"/>
          <w:sz w:val="28"/>
          <w:szCs w:val="28"/>
        </w:rPr>
        <w:t>МДОУ</w:t>
      </w:r>
      <w:r w:rsidR="00E32093">
        <w:rPr>
          <w:rFonts w:ascii="Cambria" w:hAnsi="Cambria"/>
          <w:sz w:val="28"/>
          <w:szCs w:val="28"/>
        </w:rPr>
        <w:t xml:space="preserve"> </w:t>
      </w:r>
      <w:r w:rsidRPr="004958DA">
        <w:rPr>
          <w:rFonts w:ascii="Cambria" w:hAnsi="Cambria"/>
          <w:sz w:val="28"/>
          <w:szCs w:val="28"/>
        </w:rPr>
        <w:t>«Детский сад «</w:t>
      </w:r>
      <w:r w:rsidR="00E07329" w:rsidRPr="004958DA">
        <w:rPr>
          <w:rFonts w:ascii="Cambria" w:hAnsi="Cambria"/>
          <w:sz w:val="28"/>
          <w:szCs w:val="28"/>
        </w:rPr>
        <w:t>Светлячок»</w:t>
      </w:r>
      <w:r w:rsidRPr="004958DA">
        <w:rPr>
          <w:rFonts w:ascii="Cambria" w:hAnsi="Cambria"/>
          <w:sz w:val="28"/>
          <w:szCs w:val="28"/>
        </w:rPr>
        <w:t>;</w:t>
      </w:r>
    </w:p>
    <w:p w:rsidR="00585920" w:rsidRPr="00E32093" w:rsidRDefault="00585920" w:rsidP="00C376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ambria" w:hAnsi="Cambria"/>
          <w:color w:val="000000"/>
          <w:sz w:val="28"/>
          <w:szCs w:val="28"/>
          <w:lang w:eastAsia="ru-RU"/>
        </w:rPr>
      </w:pPr>
      <w:r w:rsidRPr="004958DA">
        <w:rPr>
          <w:rFonts w:ascii="Cambria" w:hAnsi="Cambria"/>
          <w:sz w:val="28"/>
          <w:szCs w:val="28"/>
        </w:rPr>
        <w:lastRenderedPageBreak/>
        <w:t>Филиппова Е.А., заведующий МДОУ « Детский сад «Солнышко»;</w:t>
      </w:r>
    </w:p>
    <w:p w:rsidR="00E32093" w:rsidRPr="004958DA" w:rsidRDefault="00E32093" w:rsidP="00C376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ambria" w:hAnsi="Cambria"/>
          <w:color w:val="000000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</w:rPr>
        <w:t>Сафронова С.Б., старший воспитатель МДОУ «Детский сад «Колокольчик»;</w:t>
      </w:r>
    </w:p>
    <w:p w:rsidR="00292641" w:rsidRPr="004958DA" w:rsidRDefault="00292641" w:rsidP="00C376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ambria" w:hAnsi="Cambria"/>
          <w:color w:val="000000"/>
          <w:sz w:val="28"/>
          <w:szCs w:val="28"/>
          <w:lang w:eastAsia="ru-RU"/>
        </w:rPr>
      </w:pPr>
      <w:r w:rsidRPr="004958DA">
        <w:rPr>
          <w:rFonts w:ascii="Cambria" w:hAnsi="Cambria"/>
          <w:sz w:val="28"/>
          <w:szCs w:val="28"/>
        </w:rPr>
        <w:t>представители родительской общественности (по 1 чел. от ДОО).</w:t>
      </w:r>
    </w:p>
    <w:p w:rsidR="00292641" w:rsidRPr="004958DA" w:rsidRDefault="00292641" w:rsidP="00404F66">
      <w:pPr>
        <w:spacing w:after="0" w:line="240" w:lineRule="auto"/>
        <w:rPr>
          <w:rFonts w:ascii="Cambria" w:hAnsi="Cambria"/>
          <w:color w:val="FF6600"/>
          <w:sz w:val="28"/>
          <w:szCs w:val="28"/>
          <w:lang w:eastAsia="ru-RU"/>
        </w:rPr>
        <w:sectPr w:rsidR="00292641" w:rsidRPr="004958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7676" w:rsidRDefault="00F67676" w:rsidP="00F6767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67676" w:rsidRDefault="00F67676" w:rsidP="00F67676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43C8">
        <w:rPr>
          <w:rFonts w:ascii="Times New Roman" w:hAnsi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E24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</w:t>
      </w:r>
    </w:p>
    <w:p w:rsidR="00F67676" w:rsidRPr="00E243C8" w:rsidRDefault="00F67676" w:rsidP="00F67676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 Переславля-Залесского</w:t>
      </w:r>
    </w:p>
    <w:p w:rsidR="00F67676" w:rsidRPr="00E243C8" w:rsidRDefault="00F67676" w:rsidP="00F67676">
      <w:pPr>
        <w:spacing w:after="120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hAnsi="Times New Roman"/>
          <w:color w:val="000000"/>
          <w:sz w:val="28"/>
          <w:szCs w:val="28"/>
          <w:lang w:eastAsia="ru-RU"/>
        </w:rPr>
        <w:t>от 03.02.20</w:t>
      </w:r>
      <w:r w:rsidR="00585920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4F7F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</w:p>
    <w:p w:rsidR="00292641" w:rsidRPr="00E243C8" w:rsidRDefault="00F67676" w:rsidP="00F45031">
      <w:pPr>
        <w:jc w:val="center"/>
        <w:rPr>
          <w:rFonts w:ascii="Times New Roman" w:hAnsi="Times New Roman"/>
          <w:sz w:val="28"/>
          <w:szCs w:val="28"/>
        </w:rPr>
      </w:pPr>
      <w:r w:rsidRPr="00E243C8">
        <w:rPr>
          <w:rFonts w:ascii="Times New Roman" w:hAnsi="Times New Roman"/>
          <w:sz w:val="28"/>
          <w:szCs w:val="28"/>
        </w:rPr>
        <w:t xml:space="preserve">ПРОЦЕДУРА ПРОВЕДЕНИЯ </w:t>
      </w:r>
      <w:r w:rsidRPr="00E243C8">
        <w:rPr>
          <w:rFonts w:ascii="Times New Roman" w:hAnsi="Times New Roman"/>
          <w:sz w:val="28"/>
          <w:szCs w:val="28"/>
        </w:rPr>
        <w:br/>
      </w:r>
      <w:r w:rsidR="00292641" w:rsidRPr="00E243C8">
        <w:rPr>
          <w:rFonts w:ascii="Times New Roman" w:hAnsi="Times New Roman"/>
          <w:sz w:val="28"/>
          <w:szCs w:val="28"/>
        </w:rPr>
        <w:t xml:space="preserve">мероприятий муниципального конкурса </w:t>
      </w:r>
      <w:r w:rsidR="00292641" w:rsidRPr="00E243C8">
        <w:rPr>
          <w:rFonts w:ascii="Times New Roman" w:hAnsi="Times New Roman"/>
          <w:sz w:val="28"/>
          <w:szCs w:val="28"/>
        </w:rPr>
        <w:br/>
        <w:t>«Детский сад года»</w:t>
      </w:r>
    </w:p>
    <w:p w:rsidR="00292641" w:rsidRPr="00E243C8" w:rsidRDefault="00292641" w:rsidP="00AE5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3C8">
        <w:rPr>
          <w:rFonts w:ascii="Times New Roman" w:hAnsi="Times New Roman"/>
          <w:sz w:val="28"/>
          <w:szCs w:val="28"/>
        </w:rPr>
        <w:t xml:space="preserve">Процедура проведения мероприятий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243C8">
        <w:rPr>
          <w:rFonts w:ascii="Times New Roman" w:hAnsi="Times New Roman"/>
          <w:sz w:val="28"/>
          <w:szCs w:val="28"/>
        </w:rPr>
        <w:t xml:space="preserve"> конкурса «Детский сад года» (далее – конкурс) разработана в соответствии с Положением о конкурсе, утвержденным </w:t>
      </w:r>
      <w:r w:rsidR="00585920">
        <w:rPr>
          <w:rFonts w:ascii="Times New Roman" w:hAnsi="Times New Roman"/>
          <w:sz w:val="28"/>
          <w:szCs w:val="28"/>
        </w:rPr>
        <w:t>начальником Управления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3C8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E243C8">
        <w:rPr>
          <w:rFonts w:ascii="Times New Roman" w:hAnsi="Times New Roman"/>
          <w:sz w:val="28"/>
          <w:szCs w:val="28"/>
        </w:rPr>
        <w:t xml:space="preserve"> конкурсе «Детский сад года», и разрешает организационные вопросы, связанные с проведением </w:t>
      </w:r>
      <w:r w:rsidR="00585920">
        <w:rPr>
          <w:rFonts w:ascii="Times New Roman" w:hAnsi="Times New Roman"/>
          <w:sz w:val="28"/>
          <w:szCs w:val="28"/>
        </w:rPr>
        <w:t xml:space="preserve">трех </w:t>
      </w:r>
      <w:r w:rsidRPr="00E243C8">
        <w:rPr>
          <w:rFonts w:ascii="Times New Roman" w:hAnsi="Times New Roman"/>
          <w:sz w:val="28"/>
          <w:szCs w:val="28"/>
        </w:rPr>
        <w:t>этапов конкурса:</w:t>
      </w:r>
    </w:p>
    <w:p w:rsidR="00292641" w:rsidRDefault="00292641" w:rsidP="00186920">
      <w:pPr>
        <w:numPr>
          <w:ilvl w:val="0"/>
          <w:numId w:val="1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3C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ервый этап конкурса</w:t>
      </w:r>
      <w:r w:rsidRPr="00E243C8">
        <w:rPr>
          <w:rFonts w:ascii="Times New Roman" w:hAnsi="Times New Roman"/>
          <w:sz w:val="28"/>
          <w:szCs w:val="28"/>
        </w:rPr>
        <w:t xml:space="preserve"> проводится заочно и включает в себя экспертизу интернет-ресурса образовательной организации – официального сайта образовательной организации в информационно-телекоммуникационной сети «Интернет» и экспертизу конкурсных материалов;</w:t>
      </w:r>
    </w:p>
    <w:p w:rsidR="00585920" w:rsidRPr="00E243C8" w:rsidRDefault="00585920" w:rsidP="00186920">
      <w:pPr>
        <w:numPr>
          <w:ilvl w:val="0"/>
          <w:numId w:val="1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– очный (посещение образовательного учреждения);</w:t>
      </w:r>
    </w:p>
    <w:p w:rsidR="00292641" w:rsidRPr="00E243C8" w:rsidRDefault="00292641" w:rsidP="00186920">
      <w:pPr>
        <w:numPr>
          <w:ilvl w:val="0"/>
          <w:numId w:val="15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E243C8">
        <w:rPr>
          <w:rFonts w:ascii="Times New Roman" w:hAnsi="Times New Roman"/>
          <w:snapToGrid w:val="0"/>
          <w:sz w:val="28"/>
          <w:szCs w:val="28"/>
          <w:lang w:eastAsia="ru-RU"/>
        </w:rPr>
        <w:t>второй этап конкурса – очный (публичная презентация) – в</w:t>
      </w:r>
      <w:r w:rsidRPr="00E243C8">
        <w:rPr>
          <w:rFonts w:ascii="Times New Roman" w:hAnsi="Times New Roman"/>
          <w:sz w:val="28"/>
          <w:szCs w:val="28"/>
        </w:rPr>
        <w:t>ключает в себя следующие мероприятия:</w:t>
      </w:r>
      <w:r w:rsidRPr="00E243C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292641" w:rsidRPr="00E243C8" w:rsidRDefault="00292641" w:rsidP="006D2DFC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E243C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представление образовательной организации. </w:t>
      </w:r>
      <w:r w:rsidRPr="00E243C8">
        <w:rPr>
          <w:rFonts w:ascii="Times New Roman" w:hAnsi="Times New Roman"/>
          <w:sz w:val="28"/>
          <w:szCs w:val="28"/>
        </w:rPr>
        <w:t xml:space="preserve">Представление проводится командой образовательной организации, включающей </w:t>
      </w:r>
      <w:r w:rsidRPr="00E243C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руководителя образовательной организации, представителей органа самоуправления образовательной организации из числа педагогических работников. Регл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амент выступления – не более 15 </w:t>
      </w:r>
      <w:r w:rsidRPr="00E243C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минут. В представлении образовательной организации могут принимать участие воспитанники организации, их родители. Представление может сопровождаться демонстрацией кино-, видео- и фотоматериалов; </w:t>
      </w:r>
    </w:p>
    <w:p w:rsidR="00292641" w:rsidRPr="00E243C8" w:rsidRDefault="00292641" w:rsidP="006D2DFC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E243C8">
        <w:rPr>
          <w:rFonts w:ascii="Times New Roman" w:hAnsi="Times New Roman"/>
          <w:snapToGrid w:val="0"/>
          <w:sz w:val="28"/>
          <w:szCs w:val="28"/>
          <w:lang w:eastAsia="ru-RU"/>
        </w:rPr>
        <w:t>информирование о реализации программы развития образовательной организации и достижениях воспитанников и педагогического коллектива;</w:t>
      </w:r>
    </w:p>
    <w:p w:rsidR="00292641" w:rsidRPr="00E243C8" w:rsidRDefault="00292641" w:rsidP="006D2DFC">
      <w:pPr>
        <w:numPr>
          <w:ilvl w:val="2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243C8">
        <w:rPr>
          <w:rFonts w:ascii="Times New Roman" w:hAnsi="Times New Roman"/>
          <w:snapToGrid w:val="0"/>
          <w:sz w:val="28"/>
          <w:szCs w:val="28"/>
          <w:lang w:eastAsia="ru-RU"/>
        </w:rPr>
        <w:t>ответы на вопросы членов жюри конкурса.</w:t>
      </w:r>
    </w:p>
    <w:p w:rsidR="00F67676" w:rsidRDefault="00292641" w:rsidP="00F6767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E243C8">
        <w:rPr>
          <w:rFonts w:ascii="Times New Roman" w:hAnsi="Times New Roman"/>
          <w:sz w:val="28"/>
          <w:szCs w:val="28"/>
        </w:rPr>
        <w:br w:type="page"/>
      </w:r>
      <w:r w:rsidR="00F6767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67676" w:rsidRDefault="00F67676" w:rsidP="00F67676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43C8">
        <w:rPr>
          <w:rFonts w:ascii="Times New Roman" w:hAnsi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E24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</w:t>
      </w:r>
    </w:p>
    <w:p w:rsidR="00F67676" w:rsidRPr="00E243C8" w:rsidRDefault="00F67676" w:rsidP="00F67676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 Переславля-Залесского</w:t>
      </w:r>
    </w:p>
    <w:p w:rsidR="00F67676" w:rsidRPr="00E243C8" w:rsidRDefault="00F67676" w:rsidP="00F67676">
      <w:pPr>
        <w:spacing w:after="120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hAnsi="Times New Roman"/>
          <w:color w:val="000000"/>
          <w:sz w:val="28"/>
          <w:szCs w:val="28"/>
          <w:lang w:eastAsia="ru-RU"/>
        </w:rPr>
        <w:t>от 03.02.20</w:t>
      </w:r>
      <w:r w:rsidR="005A175B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4F7F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</w:p>
    <w:p w:rsidR="00292641" w:rsidRPr="00E243C8" w:rsidRDefault="00292641" w:rsidP="00F67676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2641" w:rsidRPr="00E243C8" w:rsidRDefault="00F67676" w:rsidP="00F45031">
      <w:pPr>
        <w:jc w:val="center"/>
        <w:rPr>
          <w:b/>
          <w:bCs/>
          <w:color w:val="333333"/>
          <w:sz w:val="28"/>
          <w:szCs w:val="28"/>
        </w:rPr>
      </w:pPr>
      <w:r w:rsidRPr="00E243C8">
        <w:rPr>
          <w:rFonts w:ascii="Times New Roman" w:hAnsi="Times New Roman"/>
          <w:sz w:val="28"/>
          <w:szCs w:val="28"/>
        </w:rPr>
        <w:t>ГРАФИК МЕРОПРИЯТИЙ</w:t>
      </w:r>
      <w:r w:rsidRPr="00E243C8">
        <w:rPr>
          <w:rFonts w:ascii="Times New Roman" w:hAnsi="Times New Roman"/>
          <w:sz w:val="28"/>
          <w:szCs w:val="28"/>
        </w:rPr>
        <w:br/>
      </w:r>
      <w:r w:rsidR="00292641" w:rsidRPr="00E243C8">
        <w:rPr>
          <w:rFonts w:ascii="Times New Roman" w:hAnsi="Times New Roman"/>
          <w:sz w:val="28"/>
          <w:szCs w:val="28"/>
        </w:rPr>
        <w:t>муниципального конкурса</w:t>
      </w:r>
      <w:r w:rsidR="00292641" w:rsidRPr="00E243C8">
        <w:rPr>
          <w:rFonts w:ascii="Times New Roman" w:hAnsi="Times New Roman"/>
          <w:sz w:val="28"/>
          <w:szCs w:val="28"/>
        </w:rPr>
        <w:br/>
        <w:t>«Детский сад года»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92641" w:rsidRPr="00E243C8" w:rsidTr="00A72A10">
        <w:tc>
          <w:tcPr>
            <w:tcW w:w="3190" w:type="dxa"/>
          </w:tcPr>
          <w:p w:rsidR="00292641" w:rsidRPr="00E243C8" w:rsidRDefault="00292641" w:rsidP="00A72A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43C8">
              <w:rPr>
                <w:rFonts w:ascii="Times New Roman" w:hAnsi="Times New Roman"/>
                <w:i/>
                <w:sz w:val="28"/>
                <w:szCs w:val="28"/>
              </w:rPr>
              <w:t>Мероприятия </w:t>
            </w:r>
          </w:p>
        </w:tc>
        <w:tc>
          <w:tcPr>
            <w:tcW w:w="3190" w:type="dxa"/>
          </w:tcPr>
          <w:p w:rsidR="00292641" w:rsidRPr="00E243C8" w:rsidRDefault="00292641" w:rsidP="00A72A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43C8">
              <w:rPr>
                <w:rFonts w:ascii="Times New Roman" w:hAnsi="Times New Roman"/>
                <w:i/>
                <w:sz w:val="28"/>
                <w:szCs w:val="28"/>
              </w:rPr>
              <w:t>Сроки и место</w:t>
            </w:r>
          </w:p>
          <w:p w:rsidR="00292641" w:rsidRPr="00E243C8" w:rsidRDefault="00292641" w:rsidP="00A72A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43C8">
              <w:rPr>
                <w:rFonts w:ascii="Times New Roman" w:hAnsi="Times New Roman"/>
                <w:i/>
                <w:sz w:val="28"/>
                <w:szCs w:val="28"/>
              </w:rPr>
              <w:t xml:space="preserve">проведения </w:t>
            </w:r>
          </w:p>
        </w:tc>
        <w:tc>
          <w:tcPr>
            <w:tcW w:w="3191" w:type="dxa"/>
          </w:tcPr>
          <w:p w:rsidR="00292641" w:rsidRPr="00E243C8" w:rsidRDefault="00292641" w:rsidP="00A72A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43C8">
              <w:rPr>
                <w:rFonts w:ascii="Times New Roman" w:hAnsi="Times New Roman"/>
                <w:i/>
                <w:sz w:val="28"/>
                <w:szCs w:val="28"/>
              </w:rPr>
              <w:t>Целевая аудитория</w:t>
            </w:r>
          </w:p>
        </w:tc>
      </w:tr>
      <w:tr w:rsidR="00292641" w:rsidRPr="00E243C8" w:rsidTr="00A72A10">
        <w:tc>
          <w:tcPr>
            <w:tcW w:w="3190" w:type="dxa"/>
          </w:tcPr>
          <w:p w:rsidR="00292641" w:rsidRPr="00E243C8" w:rsidRDefault="00292641" w:rsidP="00A72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C8">
              <w:rPr>
                <w:rFonts w:ascii="Times New Roman" w:hAnsi="Times New Roman"/>
                <w:sz w:val="28"/>
                <w:szCs w:val="28"/>
              </w:rPr>
              <w:t>Информационно-методический семинар для потенциальных участников конкурса</w:t>
            </w:r>
          </w:p>
        </w:tc>
        <w:tc>
          <w:tcPr>
            <w:tcW w:w="3190" w:type="dxa"/>
          </w:tcPr>
          <w:p w:rsidR="00292641" w:rsidRPr="00E243C8" w:rsidRDefault="005A175B" w:rsidP="00A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6767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16.01.</w:t>
            </w:r>
            <w:r w:rsidR="00F67676">
              <w:rPr>
                <w:rFonts w:ascii="Times New Roman" w:hAnsi="Times New Roman"/>
                <w:sz w:val="28"/>
                <w:szCs w:val="28"/>
              </w:rPr>
              <w:t>0</w:t>
            </w:r>
            <w:r w:rsidR="00292641" w:rsidRPr="00E243C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92641" w:rsidRPr="00E243C8">
              <w:rPr>
                <w:rFonts w:ascii="Times New Roman" w:hAnsi="Times New Roman"/>
                <w:sz w:val="28"/>
                <w:szCs w:val="28"/>
              </w:rPr>
              <w:t> г.</w:t>
            </w:r>
          </w:p>
          <w:p w:rsidR="00292641" w:rsidRPr="00E243C8" w:rsidRDefault="005A175B" w:rsidP="00A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3191" w:type="dxa"/>
          </w:tcPr>
          <w:p w:rsidR="00292641" w:rsidRPr="00E243C8" w:rsidRDefault="00292641" w:rsidP="00A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3C8">
              <w:rPr>
                <w:rFonts w:ascii="Times New Roman" w:hAnsi="Times New Roman"/>
                <w:sz w:val="28"/>
                <w:szCs w:val="28"/>
              </w:rPr>
              <w:t>Участники конкурса, руководители и старшие воспитатели МДОУ</w:t>
            </w:r>
          </w:p>
        </w:tc>
      </w:tr>
      <w:tr w:rsidR="00292641" w:rsidRPr="00E243C8" w:rsidTr="00A72A10">
        <w:tc>
          <w:tcPr>
            <w:tcW w:w="3190" w:type="dxa"/>
          </w:tcPr>
          <w:p w:rsidR="00292641" w:rsidRPr="00E243C8" w:rsidRDefault="00292641" w:rsidP="00A72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C8">
              <w:rPr>
                <w:rFonts w:ascii="Times New Roman" w:hAnsi="Times New Roman"/>
                <w:sz w:val="28"/>
                <w:szCs w:val="28"/>
              </w:rPr>
              <w:t>Приём заявок и конкурсных документов</w:t>
            </w:r>
          </w:p>
        </w:tc>
        <w:tc>
          <w:tcPr>
            <w:tcW w:w="3190" w:type="dxa"/>
          </w:tcPr>
          <w:p w:rsidR="00292641" w:rsidRPr="00E243C8" w:rsidRDefault="00292641" w:rsidP="00F67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2641" w:rsidRPr="00E243C8" w:rsidRDefault="00292641" w:rsidP="00A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3C8">
              <w:rPr>
                <w:rFonts w:ascii="Times New Roman" w:hAnsi="Times New Roman"/>
                <w:sz w:val="28"/>
                <w:szCs w:val="28"/>
              </w:rPr>
              <w:t>Участники Конкурса</w:t>
            </w:r>
          </w:p>
        </w:tc>
      </w:tr>
      <w:tr w:rsidR="00292641" w:rsidRPr="00E243C8" w:rsidTr="00A72A10">
        <w:tc>
          <w:tcPr>
            <w:tcW w:w="3190" w:type="dxa"/>
          </w:tcPr>
          <w:p w:rsidR="00292641" w:rsidRPr="00E243C8" w:rsidRDefault="00292641" w:rsidP="00A72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C8">
              <w:rPr>
                <w:rFonts w:ascii="Times New Roman" w:hAnsi="Times New Roman"/>
                <w:sz w:val="28"/>
                <w:szCs w:val="28"/>
              </w:rPr>
              <w:t>Первый (заочный) этап Конкурса</w:t>
            </w:r>
          </w:p>
        </w:tc>
        <w:tc>
          <w:tcPr>
            <w:tcW w:w="3190" w:type="dxa"/>
          </w:tcPr>
          <w:p w:rsidR="00292641" w:rsidRPr="00E243C8" w:rsidRDefault="00292641" w:rsidP="00F67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2641" w:rsidRPr="00E243C8" w:rsidRDefault="00292641" w:rsidP="00A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3C8">
              <w:rPr>
                <w:rFonts w:ascii="Times New Roman" w:hAnsi="Times New Roman"/>
                <w:sz w:val="28"/>
                <w:szCs w:val="28"/>
              </w:rPr>
              <w:t>Члены жюри</w:t>
            </w:r>
          </w:p>
        </w:tc>
      </w:tr>
      <w:tr w:rsidR="005A175B" w:rsidRPr="00E243C8" w:rsidTr="00A72A10">
        <w:tc>
          <w:tcPr>
            <w:tcW w:w="3190" w:type="dxa"/>
          </w:tcPr>
          <w:p w:rsidR="005A175B" w:rsidRDefault="005A175B" w:rsidP="005A17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(очный) этап</w:t>
            </w:r>
          </w:p>
          <w:p w:rsidR="005A175B" w:rsidRPr="00E243C8" w:rsidRDefault="005A175B" w:rsidP="005A17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образовательного учреждения</w:t>
            </w:r>
          </w:p>
        </w:tc>
        <w:tc>
          <w:tcPr>
            <w:tcW w:w="3190" w:type="dxa"/>
          </w:tcPr>
          <w:p w:rsidR="005A175B" w:rsidRDefault="005A175B" w:rsidP="00F67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175B" w:rsidRPr="00E243C8" w:rsidRDefault="005A175B" w:rsidP="00A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жюри</w:t>
            </w:r>
          </w:p>
        </w:tc>
      </w:tr>
      <w:tr w:rsidR="00292641" w:rsidRPr="00E243C8" w:rsidTr="00A72A10">
        <w:tc>
          <w:tcPr>
            <w:tcW w:w="3190" w:type="dxa"/>
          </w:tcPr>
          <w:p w:rsidR="00292641" w:rsidRPr="00E243C8" w:rsidRDefault="005A175B" w:rsidP="00A72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  <w:r w:rsidR="00292641" w:rsidRPr="00E243C8">
              <w:rPr>
                <w:rFonts w:ascii="Times New Roman" w:hAnsi="Times New Roman"/>
                <w:sz w:val="28"/>
                <w:szCs w:val="28"/>
              </w:rPr>
              <w:t>(очный) этап Конкурса «Творческая презентация образовательной организации»</w:t>
            </w:r>
          </w:p>
        </w:tc>
        <w:tc>
          <w:tcPr>
            <w:tcW w:w="3190" w:type="dxa"/>
          </w:tcPr>
          <w:p w:rsidR="00292641" w:rsidRPr="00E243C8" w:rsidRDefault="00840A6D" w:rsidP="00A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04.03.2020</w:t>
            </w:r>
          </w:p>
        </w:tc>
        <w:tc>
          <w:tcPr>
            <w:tcW w:w="3191" w:type="dxa"/>
          </w:tcPr>
          <w:p w:rsidR="00292641" w:rsidRPr="00E243C8" w:rsidRDefault="00292641" w:rsidP="00A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3C8">
              <w:rPr>
                <w:rFonts w:ascii="Times New Roman" w:hAnsi="Times New Roman"/>
                <w:sz w:val="28"/>
                <w:szCs w:val="28"/>
              </w:rPr>
              <w:t>Участники конкурса</w:t>
            </w:r>
            <w:r w:rsidRPr="00E243C8">
              <w:rPr>
                <w:rFonts w:ascii="Times New Roman" w:hAnsi="Times New Roman"/>
                <w:sz w:val="28"/>
                <w:szCs w:val="28"/>
              </w:rPr>
              <w:br/>
              <w:t>Члены жюри</w:t>
            </w:r>
            <w:r w:rsidRPr="00E243C8">
              <w:rPr>
                <w:rFonts w:ascii="Times New Roman" w:hAnsi="Times New Roman"/>
                <w:sz w:val="28"/>
                <w:szCs w:val="28"/>
              </w:rPr>
              <w:br/>
              <w:t>Представители общественности</w:t>
            </w:r>
          </w:p>
        </w:tc>
      </w:tr>
      <w:tr w:rsidR="00292641" w:rsidRPr="00E243C8" w:rsidTr="00A72A10">
        <w:tc>
          <w:tcPr>
            <w:tcW w:w="3190" w:type="dxa"/>
          </w:tcPr>
          <w:p w:rsidR="00292641" w:rsidRPr="00E243C8" w:rsidRDefault="00292641" w:rsidP="00A72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C8">
              <w:rPr>
                <w:rFonts w:ascii="Times New Roman" w:hAnsi="Times New Roman"/>
                <w:sz w:val="28"/>
                <w:szCs w:val="28"/>
              </w:rPr>
              <w:t>Заключительное мероприятие по итогам конкурса</w:t>
            </w:r>
          </w:p>
        </w:tc>
        <w:tc>
          <w:tcPr>
            <w:tcW w:w="3190" w:type="dxa"/>
          </w:tcPr>
          <w:p w:rsidR="00292641" w:rsidRPr="00E243C8" w:rsidRDefault="00292641" w:rsidP="00840A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3C8">
              <w:rPr>
                <w:rFonts w:ascii="Times New Roman" w:hAnsi="Times New Roman"/>
                <w:sz w:val="28"/>
                <w:szCs w:val="28"/>
              </w:rPr>
              <w:t>06.03.20</w:t>
            </w:r>
            <w:r w:rsidR="00840A6D">
              <w:rPr>
                <w:rFonts w:ascii="Times New Roman" w:hAnsi="Times New Roman"/>
                <w:sz w:val="28"/>
                <w:szCs w:val="28"/>
              </w:rPr>
              <w:t>20</w:t>
            </w:r>
            <w:r w:rsidRPr="00E243C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243C8">
              <w:rPr>
                <w:rFonts w:ascii="Times New Roman" w:hAnsi="Times New Roman"/>
                <w:sz w:val="28"/>
                <w:szCs w:val="28"/>
              </w:rPr>
              <w:br/>
            </w:r>
            <w:r w:rsidR="005A175B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3191" w:type="dxa"/>
          </w:tcPr>
          <w:p w:rsidR="00292641" w:rsidRPr="00E243C8" w:rsidRDefault="00292641" w:rsidP="00A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3C8">
              <w:rPr>
                <w:rFonts w:ascii="Times New Roman" w:hAnsi="Times New Roman"/>
                <w:sz w:val="28"/>
                <w:szCs w:val="28"/>
              </w:rPr>
              <w:t>Участники конкурса, руководители и старшие воспитатели МДОУ</w:t>
            </w:r>
            <w:r w:rsidRPr="00E243C8">
              <w:rPr>
                <w:rFonts w:ascii="Times New Roman" w:hAnsi="Times New Roman"/>
                <w:sz w:val="28"/>
                <w:szCs w:val="28"/>
              </w:rPr>
              <w:br/>
              <w:t>Члены жюри</w:t>
            </w:r>
            <w:r w:rsidRPr="00E243C8">
              <w:rPr>
                <w:rFonts w:ascii="Times New Roman" w:hAnsi="Times New Roman"/>
                <w:sz w:val="28"/>
                <w:szCs w:val="28"/>
              </w:rPr>
              <w:br/>
              <w:t>Педагогическая общественность</w:t>
            </w:r>
            <w:r w:rsidRPr="00E243C8">
              <w:rPr>
                <w:rFonts w:ascii="Times New Roman" w:hAnsi="Times New Roman"/>
                <w:sz w:val="28"/>
                <w:szCs w:val="28"/>
              </w:rPr>
              <w:br/>
              <w:t>Родительская общественность Представители СМИ</w:t>
            </w:r>
          </w:p>
        </w:tc>
      </w:tr>
    </w:tbl>
    <w:p w:rsidR="00292641" w:rsidRPr="00E243C8" w:rsidRDefault="00292641" w:rsidP="00D05AA5">
      <w:pPr>
        <w:jc w:val="center"/>
        <w:rPr>
          <w:rFonts w:ascii="Times New Roman" w:hAnsi="Times New Roman"/>
          <w:sz w:val="28"/>
          <w:szCs w:val="28"/>
        </w:rPr>
        <w:sectPr w:rsidR="00292641" w:rsidRPr="00E243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7676" w:rsidRDefault="00F67676" w:rsidP="00F6767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67676" w:rsidRDefault="00F67676" w:rsidP="00F67676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43C8">
        <w:rPr>
          <w:rFonts w:ascii="Times New Roman" w:hAnsi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E24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</w:t>
      </w:r>
    </w:p>
    <w:p w:rsidR="00F67676" w:rsidRPr="00E243C8" w:rsidRDefault="00F67676" w:rsidP="00F67676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 Переславля-Залесского</w:t>
      </w:r>
    </w:p>
    <w:p w:rsidR="00F67676" w:rsidRPr="00E243C8" w:rsidRDefault="00F67676" w:rsidP="00F67676">
      <w:pPr>
        <w:spacing w:after="120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hAnsi="Times New Roman"/>
          <w:color w:val="000000"/>
          <w:sz w:val="28"/>
          <w:szCs w:val="28"/>
          <w:lang w:eastAsia="ru-RU"/>
        </w:rPr>
        <w:t>от 03.02.20</w:t>
      </w:r>
      <w:r w:rsidR="005A175B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4F7FA7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</w:p>
    <w:p w:rsidR="00292641" w:rsidRDefault="00292641" w:rsidP="004F7FA7">
      <w:pPr>
        <w:spacing w:after="0" w:line="240" w:lineRule="auto"/>
        <w:ind w:right="-90"/>
        <w:rPr>
          <w:rFonts w:ascii="Times New Roman" w:hAnsi="Times New Roman"/>
          <w:sz w:val="28"/>
          <w:szCs w:val="28"/>
          <w:lang w:eastAsia="ru-RU"/>
        </w:rPr>
      </w:pPr>
    </w:p>
    <w:p w:rsidR="00F67676" w:rsidRDefault="00F67676" w:rsidP="004F7FA7">
      <w:pPr>
        <w:spacing w:after="0" w:line="240" w:lineRule="auto"/>
        <w:ind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  <w:r w:rsidRPr="004F7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</w:t>
      </w:r>
      <w:r w:rsidR="00292641">
        <w:rPr>
          <w:rFonts w:ascii="Times New Roman" w:hAnsi="Times New Roman"/>
          <w:sz w:val="28"/>
          <w:szCs w:val="28"/>
        </w:rPr>
        <w:t xml:space="preserve"> </w:t>
      </w:r>
    </w:p>
    <w:p w:rsidR="00292641" w:rsidRDefault="00292641" w:rsidP="004F7FA7">
      <w:pPr>
        <w:spacing w:after="0" w:line="240" w:lineRule="auto"/>
        <w:ind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="00F67676" w:rsidRPr="00F67676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муниципальном конкурсе </w:t>
      </w:r>
      <w:r w:rsidR="00F67676" w:rsidRPr="00F67676">
        <w:rPr>
          <w:rFonts w:ascii="Times New Roman" w:hAnsi="Times New Roman"/>
          <w:sz w:val="28"/>
          <w:szCs w:val="28"/>
          <w:lang w:eastAsia="ru-RU"/>
        </w:rPr>
        <w:t>«Детский сад года»</w:t>
      </w:r>
    </w:p>
    <w:p w:rsidR="00292641" w:rsidRDefault="00292641" w:rsidP="004F7FA7">
      <w:pPr>
        <w:spacing w:after="0" w:line="240" w:lineRule="auto"/>
        <w:ind w:right="-9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2641" w:rsidRPr="00E243C8" w:rsidRDefault="00292641" w:rsidP="002A3D6F">
      <w:pPr>
        <w:spacing w:after="0" w:line="240" w:lineRule="auto"/>
        <w:ind w:left="5670" w:right="-90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В организационный комитет муниципального конкурса</w:t>
      </w:r>
    </w:p>
    <w:p w:rsidR="00292641" w:rsidRPr="00E243C8" w:rsidRDefault="00292641" w:rsidP="002A3D6F">
      <w:pPr>
        <w:spacing w:after="0" w:line="240" w:lineRule="auto"/>
        <w:ind w:left="5670" w:right="-90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 xml:space="preserve">«Детский сад года» </w:t>
      </w:r>
    </w:p>
    <w:p w:rsidR="00292641" w:rsidRPr="00E243C8" w:rsidRDefault="00292641" w:rsidP="002A3D6F">
      <w:pPr>
        <w:spacing w:after="0" w:line="240" w:lineRule="auto"/>
        <w:ind w:left="5670" w:right="-90"/>
        <w:rPr>
          <w:rFonts w:ascii="Times New Roman" w:hAnsi="Times New Roman"/>
          <w:sz w:val="28"/>
          <w:szCs w:val="28"/>
          <w:lang w:eastAsia="ru-RU"/>
        </w:rPr>
      </w:pPr>
    </w:p>
    <w:p w:rsidR="00292641" w:rsidRPr="00E243C8" w:rsidRDefault="00292641" w:rsidP="002A3D6F">
      <w:pPr>
        <w:spacing w:after="0" w:line="240" w:lineRule="auto"/>
        <w:ind w:left="5670" w:right="-90"/>
        <w:rPr>
          <w:rFonts w:ascii="Times New Roman" w:hAnsi="Times New Roman"/>
          <w:sz w:val="28"/>
          <w:szCs w:val="28"/>
          <w:lang w:eastAsia="ru-RU"/>
        </w:rPr>
      </w:pPr>
    </w:p>
    <w:p w:rsidR="00292641" w:rsidRPr="00E243C8" w:rsidRDefault="00292641" w:rsidP="002A3D6F">
      <w:pPr>
        <w:spacing w:after="0" w:line="240" w:lineRule="auto"/>
        <w:ind w:right="-90"/>
        <w:rPr>
          <w:rFonts w:ascii="Times New Roman" w:hAnsi="Times New Roman"/>
          <w:sz w:val="28"/>
          <w:szCs w:val="28"/>
          <w:lang w:eastAsia="ru-RU"/>
        </w:rPr>
      </w:pPr>
    </w:p>
    <w:p w:rsidR="00292641" w:rsidRPr="00F67676" w:rsidRDefault="00292641" w:rsidP="002A3D6F">
      <w:pPr>
        <w:spacing w:after="0" w:line="240" w:lineRule="auto"/>
        <w:ind w:right="-9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67676">
        <w:rPr>
          <w:rFonts w:ascii="Times New Roman" w:hAnsi="Times New Roman"/>
          <w:bCs/>
          <w:sz w:val="28"/>
          <w:szCs w:val="28"/>
          <w:lang w:eastAsia="ru-RU"/>
        </w:rPr>
        <w:t xml:space="preserve">ЗАЯВКА </w:t>
      </w:r>
    </w:p>
    <w:p w:rsidR="00292641" w:rsidRPr="00F67676" w:rsidRDefault="00292641" w:rsidP="002A3D6F">
      <w:pPr>
        <w:spacing w:after="0" w:line="240" w:lineRule="auto"/>
        <w:ind w:right="-9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67676">
        <w:rPr>
          <w:rFonts w:ascii="Times New Roman" w:hAnsi="Times New Roman"/>
          <w:bCs/>
          <w:sz w:val="28"/>
          <w:szCs w:val="28"/>
          <w:lang w:eastAsia="ru-RU"/>
        </w:rPr>
        <w:t>на участие в 20</w:t>
      </w:r>
      <w:r w:rsidR="005A175B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F67676">
        <w:rPr>
          <w:rFonts w:ascii="Times New Roman" w:hAnsi="Times New Roman"/>
          <w:bCs/>
          <w:sz w:val="28"/>
          <w:szCs w:val="28"/>
          <w:lang w:eastAsia="ru-RU"/>
        </w:rPr>
        <w:t> году</w:t>
      </w:r>
    </w:p>
    <w:p w:rsidR="00292641" w:rsidRPr="00F67676" w:rsidRDefault="00292641" w:rsidP="002A3D6F">
      <w:pPr>
        <w:spacing w:after="0" w:line="240" w:lineRule="auto"/>
        <w:ind w:right="-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7676">
        <w:rPr>
          <w:rFonts w:ascii="Times New Roman" w:hAnsi="Times New Roman"/>
          <w:bCs/>
          <w:sz w:val="28"/>
          <w:szCs w:val="28"/>
          <w:lang w:eastAsia="ru-RU"/>
        </w:rPr>
        <w:t xml:space="preserve">в муниципальном конкурсе </w:t>
      </w:r>
      <w:r w:rsidRPr="00F67676">
        <w:rPr>
          <w:rFonts w:ascii="Times New Roman" w:hAnsi="Times New Roman"/>
          <w:sz w:val="28"/>
          <w:szCs w:val="28"/>
          <w:lang w:eastAsia="ru-RU"/>
        </w:rPr>
        <w:t>«Детский сад года»</w:t>
      </w:r>
    </w:p>
    <w:p w:rsidR="00292641" w:rsidRPr="00F67676" w:rsidRDefault="00292641" w:rsidP="002A3D6F">
      <w:pPr>
        <w:spacing w:after="0" w:line="240" w:lineRule="auto"/>
        <w:ind w:right="-9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2641" w:rsidRPr="00E243C8" w:rsidRDefault="00292641" w:rsidP="002A3D6F">
      <w:pPr>
        <w:spacing w:after="0" w:line="240" w:lineRule="auto"/>
        <w:ind w:right="-9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641" w:rsidRPr="00E243C8" w:rsidRDefault="00292641" w:rsidP="002A3D6F">
      <w:pPr>
        <w:spacing w:after="0" w:line="240" w:lineRule="auto"/>
        <w:ind w:right="-90" w:firstLine="567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Коллектив __________________________________________________________________</w:t>
      </w:r>
    </w:p>
    <w:p w:rsidR="00292641" w:rsidRPr="00E243C8" w:rsidRDefault="00292641" w:rsidP="002A3D6F">
      <w:pPr>
        <w:spacing w:after="0" w:line="240" w:lineRule="auto"/>
        <w:ind w:right="-9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243C8">
        <w:rPr>
          <w:rFonts w:ascii="Times New Roman" w:hAnsi="Times New Roman"/>
          <w:sz w:val="28"/>
          <w:szCs w:val="28"/>
          <w:lang w:eastAsia="ru-RU"/>
        </w:rPr>
        <w:t>(полное наименование образовательной организации в соответствии ______________________________________________________________</w:t>
      </w:r>
      <w:proofErr w:type="gramEnd"/>
    </w:p>
    <w:p w:rsidR="00292641" w:rsidRPr="00E243C8" w:rsidRDefault="00292641" w:rsidP="002A3D6F">
      <w:pPr>
        <w:spacing w:after="0" w:line="240" w:lineRule="auto"/>
        <w:ind w:right="-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со свидетельством о государственной аккредитации)</w:t>
      </w:r>
    </w:p>
    <w:p w:rsidR="00292641" w:rsidRPr="00E243C8" w:rsidRDefault="00292641" w:rsidP="002A3D6F">
      <w:pPr>
        <w:spacing w:after="0" w:line="240" w:lineRule="auto"/>
        <w:ind w:right="-90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292641" w:rsidRPr="00E243C8" w:rsidRDefault="00292641" w:rsidP="002A3D6F">
      <w:pPr>
        <w:spacing w:after="0" w:line="240" w:lineRule="auto"/>
        <w:ind w:right="-90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Адрес организации: ____________________________________,</w:t>
      </w:r>
    </w:p>
    <w:p w:rsidR="00292641" w:rsidRPr="00E243C8" w:rsidRDefault="00292641" w:rsidP="002A3D6F">
      <w:pPr>
        <w:spacing w:after="0" w:line="240" w:lineRule="auto"/>
        <w:ind w:right="-90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контактные телефоны  __________________________________,</w:t>
      </w:r>
    </w:p>
    <w:p w:rsidR="00292641" w:rsidRPr="00E243C8" w:rsidRDefault="00292641" w:rsidP="002A3D6F">
      <w:pPr>
        <w:spacing w:after="0" w:line="240" w:lineRule="auto"/>
        <w:ind w:right="-90"/>
        <w:jc w:val="both"/>
        <w:rPr>
          <w:rFonts w:ascii="Arial" w:hAnsi="Arial" w:cs="Arial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адрес электронной почты</w:t>
      </w:r>
      <w:r w:rsidRPr="00E243C8">
        <w:rPr>
          <w:rFonts w:ascii="Arial" w:hAnsi="Arial" w:cs="Arial"/>
          <w:sz w:val="28"/>
          <w:szCs w:val="28"/>
          <w:lang w:eastAsia="ru-RU"/>
        </w:rPr>
        <w:t xml:space="preserve"> _____________________________</w:t>
      </w:r>
    </w:p>
    <w:p w:rsidR="00292641" w:rsidRPr="00E243C8" w:rsidRDefault="00292641" w:rsidP="002A3D6F">
      <w:pPr>
        <w:spacing w:after="0" w:line="240" w:lineRule="auto"/>
        <w:ind w:right="-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адрес сайта в сети «Интернет»________________________________________,</w:t>
      </w:r>
    </w:p>
    <w:p w:rsidR="00292641" w:rsidRPr="00E243C8" w:rsidRDefault="00292641" w:rsidP="002A3D6F">
      <w:pPr>
        <w:spacing w:after="0" w:line="240" w:lineRule="auto"/>
        <w:ind w:right="-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 xml:space="preserve">заявляет о своем участии  в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муниципальном</w:t>
      </w:r>
      <w:r w:rsidRPr="00E243C8">
        <w:rPr>
          <w:rFonts w:ascii="Times New Roman" w:hAnsi="Times New Roman"/>
          <w:bCs/>
          <w:sz w:val="28"/>
          <w:szCs w:val="28"/>
          <w:lang w:eastAsia="ru-RU"/>
        </w:rPr>
        <w:t xml:space="preserve"> конкурсе </w:t>
      </w:r>
      <w:r w:rsidRPr="00E243C8">
        <w:rPr>
          <w:rFonts w:ascii="Times New Roman" w:hAnsi="Times New Roman"/>
          <w:sz w:val="28"/>
          <w:szCs w:val="28"/>
          <w:lang w:eastAsia="ru-RU"/>
        </w:rPr>
        <w:t>«Детский сад года».</w:t>
      </w:r>
    </w:p>
    <w:p w:rsidR="00292641" w:rsidRPr="00E243C8" w:rsidRDefault="00292641" w:rsidP="002A3D6F">
      <w:pPr>
        <w:spacing w:after="0" w:line="240" w:lineRule="auto"/>
        <w:ind w:right="-90"/>
        <w:rPr>
          <w:rFonts w:ascii="Times New Roman" w:hAnsi="Times New Roman"/>
          <w:sz w:val="28"/>
          <w:szCs w:val="28"/>
          <w:lang w:eastAsia="ru-RU"/>
        </w:rPr>
      </w:pPr>
    </w:p>
    <w:p w:rsidR="00292641" w:rsidRPr="00E243C8" w:rsidRDefault="00292641" w:rsidP="002A3D6F">
      <w:pPr>
        <w:spacing w:after="0" w:line="240" w:lineRule="auto"/>
        <w:ind w:right="-90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Сведения об образовательном учреждении:</w:t>
      </w:r>
    </w:p>
    <w:p w:rsidR="00292641" w:rsidRPr="00E243C8" w:rsidRDefault="00292641" w:rsidP="002A3D6F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-90" w:hanging="153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численный состав воспитанников_______________________________</w:t>
      </w:r>
    </w:p>
    <w:p w:rsidR="00292641" w:rsidRPr="00E243C8" w:rsidRDefault="00292641" w:rsidP="002A3D6F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-90" w:hanging="153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численный состав педагогических работников____________________</w:t>
      </w:r>
    </w:p>
    <w:p w:rsidR="00292641" w:rsidRPr="00E243C8" w:rsidRDefault="00292641" w:rsidP="002A3D6F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-90" w:hanging="153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ФИО руководителя (полностью) _______________________________</w:t>
      </w:r>
    </w:p>
    <w:p w:rsidR="00292641" w:rsidRPr="00E243C8" w:rsidRDefault="00292641" w:rsidP="002A3D6F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-90" w:hanging="153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педагогический стаж руководителя_____________________________</w:t>
      </w:r>
    </w:p>
    <w:p w:rsidR="00292641" w:rsidRPr="00E243C8" w:rsidRDefault="00292641" w:rsidP="002A3D6F">
      <w:pPr>
        <w:tabs>
          <w:tab w:val="left" w:pos="851"/>
        </w:tabs>
        <w:spacing w:after="0" w:line="240" w:lineRule="auto"/>
        <w:ind w:left="360" w:right="-90"/>
        <w:rPr>
          <w:rFonts w:ascii="Times New Roman" w:hAnsi="Times New Roman"/>
          <w:sz w:val="28"/>
          <w:szCs w:val="28"/>
          <w:lang w:eastAsia="ru-RU"/>
        </w:rPr>
      </w:pPr>
    </w:p>
    <w:p w:rsidR="00292641" w:rsidRPr="00E243C8" w:rsidRDefault="00292641" w:rsidP="002A3D6F">
      <w:pPr>
        <w:spacing w:after="0" w:line="240" w:lineRule="auto"/>
        <w:ind w:right="-90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Руководитель</w:t>
      </w:r>
    </w:p>
    <w:p w:rsidR="00292641" w:rsidRPr="00E243C8" w:rsidRDefault="00292641" w:rsidP="002A3D6F">
      <w:pPr>
        <w:spacing w:after="0" w:line="240" w:lineRule="auto"/>
        <w:ind w:right="-90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образовательной организации ______________   _______________________</w:t>
      </w:r>
    </w:p>
    <w:p w:rsidR="00292641" w:rsidRPr="00E243C8" w:rsidRDefault="00292641" w:rsidP="002A3D6F">
      <w:pPr>
        <w:spacing w:after="0" w:line="240" w:lineRule="auto"/>
        <w:ind w:right="-90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243C8">
        <w:rPr>
          <w:rFonts w:ascii="Times New Roman" w:hAnsi="Times New Roman"/>
          <w:sz w:val="28"/>
          <w:szCs w:val="28"/>
          <w:lang w:eastAsia="ru-RU"/>
        </w:rPr>
        <w:tab/>
      </w:r>
      <w:r w:rsidRPr="00E243C8">
        <w:rPr>
          <w:rFonts w:ascii="Times New Roman" w:hAnsi="Times New Roman"/>
          <w:sz w:val="28"/>
          <w:szCs w:val="28"/>
          <w:lang w:eastAsia="ru-RU"/>
        </w:rPr>
        <w:tab/>
      </w:r>
      <w:r w:rsidRPr="00E243C8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E243C8">
        <w:rPr>
          <w:rFonts w:ascii="Times New Roman" w:hAnsi="Times New Roman"/>
          <w:sz w:val="28"/>
          <w:szCs w:val="28"/>
          <w:lang w:eastAsia="ru-RU"/>
        </w:rPr>
        <w:tab/>
      </w:r>
      <w:r w:rsidRPr="00E243C8">
        <w:rPr>
          <w:rFonts w:ascii="Times New Roman" w:hAnsi="Times New Roman"/>
          <w:sz w:val="28"/>
          <w:szCs w:val="28"/>
          <w:lang w:eastAsia="ru-RU"/>
        </w:rPr>
        <w:tab/>
        <w:t>(подпись)</w:t>
      </w:r>
      <w:r w:rsidRPr="00E243C8">
        <w:rPr>
          <w:rFonts w:ascii="Times New Roman" w:hAnsi="Times New Roman"/>
          <w:sz w:val="28"/>
          <w:szCs w:val="28"/>
          <w:lang w:eastAsia="ru-RU"/>
        </w:rPr>
        <w:tab/>
      </w:r>
      <w:r w:rsidRPr="00E243C8">
        <w:rPr>
          <w:rFonts w:ascii="Times New Roman" w:hAnsi="Times New Roman"/>
          <w:sz w:val="28"/>
          <w:szCs w:val="28"/>
          <w:lang w:eastAsia="ru-RU"/>
        </w:rPr>
        <w:tab/>
        <w:t>(расшифровка подписи)</w:t>
      </w:r>
    </w:p>
    <w:p w:rsidR="00292641" w:rsidRPr="00E243C8" w:rsidRDefault="00292641" w:rsidP="002A3D6F">
      <w:pPr>
        <w:spacing w:after="0" w:line="240" w:lineRule="auto"/>
        <w:ind w:left="4956" w:right="-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292641" w:rsidRPr="00E243C8" w:rsidRDefault="00292641" w:rsidP="002A3D6F">
      <w:pPr>
        <w:spacing w:after="0" w:line="240" w:lineRule="auto"/>
        <w:ind w:right="-90"/>
        <w:rPr>
          <w:rFonts w:ascii="Times New Roman" w:hAnsi="Times New Roman"/>
          <w:sz w:val="28"/>
          <w:szCs w:val="28"/>
          <w:lang w:eastAsia="ru-RU"/>
        </w:rPr>
      </w:pPr>
      <w:r w:rsidRPr="00E243C8">
        <w:rPr>
          <w:rFonts w:ascii="Times New Roman" w:hAnsi="Times New Roman"/>
          <w:sz w:val="28"/>
          <w:szCs w:val="28"/>
          <w:lang w:eastAsia="ru-RU"/>
        </w:rPr>
        <w:t>М.П.</w:t>
      </w:r>
    </w:p>
    <w:p w:rsidR="00292641" w:rsidRPr="00E243C8" w:rsidRDefault="00292641" w:rsidP="00D05AA5">
      <w:pPr>
        <w:jc w:val="center"/>
        <w:rPr>
          <w:rFonts w:ascii="Times New Roman" w:hAnsi="Times New Roman"/>
          <w:sz w:val="28"/>
          <w:szCs w:val="28"/>
        </w:rPr>
        <w:sectPr w:rsidR="00292641" w:rsidRPr="00E243C8" w:rsidSect="002A3D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7676" w:rsidRDefault="00F67676" w:rsidP="00F6767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F67676" w:rsidRDefault="00F67676" w:rsidP="00F67676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43C8">
        <w:rPr>
          <w:rFonts w:ascii="Times New Roman" w:hAnsi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E24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</w:t>
      </w:r>
    </w:p>
    <w:p w:rsidR="00F67676" w:rsidRPr="00E243C8" w:rsidRDefault="00F67676" w:rsidP="00F67676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 Переславля-Залесского</w:t>
      </w:r>
    </w:p>
    <w:p w:rsidR="00F67676" w:rsidRPr="00E243C8" w:rsidRDefault="00F67676" w:rsidP="00F67676">
      <w:pPr>
        <w:spacing w:after="120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hAnsi="Times New Roman"/>
          <w:color w:val="000000"/>
          <w:sz w:val="28"/>
          <w:szCs w:val="28"/>
          <w:lang w:eastAsia="ru-RU"/>
        </w:rPr>
        <w:t>от 03.02.20</w:t>
      </w:r>
      <w:r w:rsidR="00840A6D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4F7F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</w:p>
    <w:p w:rsidR="00292641" w:rsidRPr="00F67676" w:rsidRDefault="00292641" w:rsidP="00F671C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292641" w:rsidRPr="00F67676" w:rsidRDefault="00292641" w:rsidP="00F671C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6767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ТРЕБОВАНИЯ </w:t>
      </w:r>
      <w:r w:rsidRPr="00F67676">
        <w:rPr>
          <w:rFonts w:ascii="Times New Roman" w:hAnsi="Times New Roman"/>
          <w:snapToGrid w:val="0"/>
          <w:sz w:val="28"/>
          <w:szCs w:val="28"/>
          <w:lang w:eastAsia="ru-RU"/>
        </w:rPr>
        <w:br/>
        <w:t xml:space="preserve">к оформлению документов и материалов, </w:t>
      </w:r>
      <w:r w:rsidRPr="00F67676">
        <w:rPr>
          <w:rFonts w:ascii="Times New Roman" w:hAnsi="Times New Roman"/>
          <w:snapToGrid w:val="0"/>
          <w:sz w:val="28"/>
          <w:szCs w:val="28"/>
          <w:lang w:eastAsia="ru-RU"/>
        </w:rPr>
        <w:br/>
        <w:t>предоставляемых на муниципальный конкурс «Детский сад года»</w:t>
      </w:r>
    </w:p>
    <w:p w:rsidR="00292641" w:rsidRPr="00E243C8" w:rsidRDefault="00292641" w:rsidP="00F671C9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292641" w:rsidRPr="00E243C8" w:rsidRDefault="00292641" w:rsidP="00F67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3C8">
        <w:rPr>
          <w:rFonts w:ascii="Times New Roman" w:hAnsi="Times New Roman"/>
          <w:sz w:val="28"/>
          <w:szCs w:val="28"/>
        </w:rPr>
        <w:t xml:space="preserve">Комплект документов подается в 1 экземпляре </w:t>
      </w:r>
      <w:r>
        <w:rPr>
          <w:rFonts w:ascii="Times New Roman" w:hAnsi="Times New Roman"/>
          <w:sz w:val="28"/>
          <w:szCs w:val="28"/>
        </w:rPr>
        <w:t xml:space="preserve">(заявка и копия лицензии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деятельности) </w:t>
      </w:r>
      <w:r w:rsidRPr="00E243C8">
        <w:rPr>
          <w:rFonts w:ascii="Times New Roman" w:hAnsi="Times New Roman"/>
          <w:sz w:val="28"/>
          <w:szCs w:val="28"/>
        </w:rPr>
        <w:t xml:space="preserve">на бумажном носителе в организационный комитет муниципального конкурса «Детский сад года». </w:t>
      </w:r>
    </w:p>
    <w:p w:rsidR="00292641" w:rsidRPr="00E243C8" w:rsidRDefault="00292641" w:rsidP="00F67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3C8">
        <w:rPr>
          <w:rFonts w:ascii="Times New Roman" w:hAnsi="Times New Roman"/>
          <w:sz w:val="28"/>
          <w:szCs w:val="28"/>
        </w:rPr>
        <w:t>Заявка на участие в муниципальном конкурсе «Детский сад года» сос</w:t>
      </w:r>
      <w:r>
        <w:rPr>
          <w:rFonts w:ascii="Times New Roman" w:hAnsi="Times New Roman"/>
          <w:sz w:val="28"/>
          <w:szCs w:val="28"/>
        </w:rPr>
        <w:t>тавляется по форме, утвержденной</w:t>
      </w:r>
      <w:r w:rsidRPr="00E243C8">
        <w:rPr>
          <w:rFonts w:ascii="Times New Roman" w:hAnsi="Times New Roman"/>
          <w:sz w:val="28"/>
          <w:szCs w:val="28"/>
        </w:rPr>
        <w:t xml:space="preserve"> приказом Управления образования </w:t>
      </w:r>
      <w:proofErr w:type="gramStart"/>
      <w:r w:rsidRPr="00E243C8">
        <w:rPr>
          <w:rFonts w:ascii="Times New Roman" w:hAnsi="Times New Roman"/>
          <w:sz w:val="28"/>
          <w:szCs w:val="28"/>
        </w:rPr>
        <w:t>г</w:t>
      </w:r>
      <w:proofErr w:type="gramEnd"/>
      <w:r w:rsidRPr="00E243C8">
        <w:rPr>
          <w:rFonts w:ascii="Times New Roman" w:hAnsi="Times New Roman"/>
          <w:sz w:val="28"/>
          <w:szCs w:val="28"/>
        </w:rPr>
        <w:t>. Переславля-Залесского, подписывается руководителем образовательной организации. Подписи заверяются соответствующими печатями.</w:t>
      </w:r>
    </w:p>
    <w:p w:rsidR="00292641" w:rsidRPr="00865C97" w:rsidRDefault="00292641" w:rsidP="0086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3C8">
        <w:rPr>
          <w:rFonts w:ascii="Times New Roman" w:hAnsi="Times New Roman"/>
          <w:sz w:val="28"/>
          <w:szCs w:val="28"/>
        </w:rPr>
        <w:t xml:space="preserve">Копия </w:t>
      </w:r>
      <w:r w:rsidRPr="00865C97">
        <w:rPr>
          <w:rFonts w:ascii="Times New Roman" w:hAnsi="Times New Roman"/>
          <w:sz w:val="28"/>
          <w:szCs w:val="28"/>
        </w:rPr>
        <w:t xml:space="preserve">лицензии на </w:t>
      </w:r>
      <w:proofErr w:type="gramStart"/>
      <w:r w:rsidRPr="00865C97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865C97">
        <w:rPr>
          <w:rFonts w:ascii="Times New Roman" w:hAnsi="Times New Roman"/>
          <w:sz w:val="28"/>
          <w:szCs w:val="28"/>
        </w:rPr>
        <w:t xml:space="preserve"> образовательной деятельности должна быть заверена подписью руководителя и печатью образовательной организации.</w:t>
      </w:r>
    </w:p>
    <w:p w:rsidR="00292641" w:rsidRDefault="00292641" w:rsidP="0086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C97">
        <w:rPr>
          <w:rFonts w:ascii="Times New Roman" w:hAnsi="Times New Roman"/>
          <w:sz w:val="28"/>
          <w:szCs w:val="28"/>
        </w:rPr>
        <w:t>Конкурсные материалы представляют собой аналитическую справку (в свободной форме) о деятельности учреждения с приложениями, в которых</w:t>
      </w:r>
      <w:r>
        <w:rPr>
          <w:rFonts w:ascii="Times New Roman" w:hAnsi="Times New Roman"/>
          <w:sz w:val="28"/>
          <w:szCs w:val="28"/>
        </w:rPr>
        <w:t xml:space="preserve"> содержится подтверждающая информация. Справка должна быть размещена на сайте учреждения на специально организованной (временной) странице «Конкурс «Детский сад года»</w:t>
      </w:r>
      <w:r w:rsidRPr="00E243C8">
        <w:rPr>
          <w:rFonts w:ascii="Times New Roman" w:hAnsi="Times New Roman"/>
          <w:sz w:val="28"/>
          <w:szCs w:val="28"/>
        </w:rPr>
        <w:t>.</w:t>
      </w:r>
    </w:p>
    <w:p w:rsidR="00292641" w:rsidRPr="00E243C8" w:rsidRDefault="00292641" w:rsidP="00AE5560">
      <w:pPr>
        <w:ind w:firstLine="708"/>
        <w:jc w:val="both"/>
        <w:rPr>
          <w:rFonts w:ascii="Times New Roman" w:hAnsi="Times New Roman"/>
          <w:sz w:val="28"/>
          <w:szCs w:val="28"/>
        </w:rPr>
        <w:sectPr w:rsidR="00292641" w:rsidRPr="00E243C8" w:rsidSect="002A3D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7676" w:rsidRDefault="00F67676" w:rsidP="00F67676">
      <w:pPr>
        <w:spacing w:after="0" w:line="240" w:lineRule="auto"/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F67676" w:rsidRDefault="00F67676" w:rsidP="00F67676">
      <w:pPr>
        <w:spacing w:after="0" w:line="240" w:lineRule="auto"/>
        <w:ind w:left="109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43C8">
        <w:rPr>
          <w:rFonts w:ascii="Times New Roman" w:hAnsi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E24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</w:t>
      </w:r>
    </w:p>
    <w:p w:rsidR="00F67676" w:rsidRPr="00E243C8" w:rsidRDefault="00F67676" w:rsidP="00F67676">
      <w:pPr>
        <w:spacing w:after="0" w:line="240" w:lineRule="auto"/>
        <w:ind w:left="1091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 Переславля-Залесского</w:t>
      </w:r>
    </w:p>
    <w:p w:rsidR="00F67676" w:rsidRPr="00E243C8" w:rsidRDefault="00F67676" w:rsidP="00F67676">
      <w:pPr>
        <w:spacing w:after="120"/>
        <w:ind w:left="109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hAnsi="Times New Roman"/>
          <w:color w:val="000000"/>
          <w:sz w:val="28"/>
          <w:szCs w:val="28"/>
          <w:lang w:eastAsia="ru-RU"/>
        </w:rPr>
        <w:t>от 03.02.2017 №49/01-04 </w:t>
      </w:r>
    </w:p>
    <w:p w:rsidR="00F67676" w:rsidRDefault="00F67676" w:rsidP="00E43CA2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</w:rPr>
      </w:pPr>
      <w:r w:rsidRPr="00F67676">
        <w:rPr>
          <w:rFonts w:ascii="Times New Roman" w:hAnsi="Times New Roman"/>
          <w:sz w:val="28"/>
          <w:szCs w:val="28"/>
        </w:rPr>
        <w:t xml:space="preserve">КРИТЕРИИ ОЦЕНКИ ИСПЫТАНИЙ </w:t>
      </w:r>
    </w:p>
    <w:p w:rsidR="00F67676" w:rsidRPr="00F67676" w:rsidRDefault="00F67676" w:rsidP="00E43CA2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F67676">
        <w:rPr>
          <w:rFonts w:ascii="Times New Roman" w:hAnsi="Times New Roman"/>
          <w:sz w:val="28"/>
          <w:szCs w:val="28"/>
          <w:lang w:eastAsia="ru-RU"/>
        </w:rPr>
        <w:t>муниципального конкурс «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F67676">
        <w:rPr>
          <w:rFonts w:ascii="Times New Roman" w:hAnsi="Times New Roman"/>
          <w:sz w:val="28"/>
          <w:szCs w:val="28"/>
          <w:lang w:eastAsia="ru-RU"/>
        </w:rPr>
        <w:t xml:space="preserve">етский сад года» </w:t>
      </w:r>
    </w:p>
    <w:p w:rsidR="00F67676" w:rsidRPr="00F67676" w:rsidRDefault="00F67676" w:rsidP="00E43CA2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F67676">
        <w:rPr>
          <w:rFonts w:ascii="Times New Roman" w:hAnsi="Times New Roman"/>
          <w:sz w:val="28"/>
          <w:szCs w:val="28"/>
        </w:rPr>
        <w:t>и максимальный балл по каждому из критериев</w:t>
      </w:r>
    </w:p>
    <w:p w:rsidR="00F67676" w:rsidRPr="00F67676" w:rsidRDefault="00F67676" w:rsidP="00E43CA2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292641" w:rsidRPr="00F67676" w:rsidRDefault="00292641" w:rsidP="00F67676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</w:rPr>
      </w:pPr>
      <w:r w:rsidRPr="00F67676">
        <w:rPr>
          <w:rFonts w:ascii="Times New Roman" w:hAnsi="Times New Roman"/>
          <w:sz w:val="28"/>
          <w:szCs w:val="28"/>
          <w:lang w:eastAsia="ru-RU"/>
        </w:rPr>
        <w:t xml:space="preserve">Критерии оценки </w:t>
      </w:r>
      <w:r w:rsidRPr="00F67676">
        <w:rPr>
          <w:rFonts w:ascii="Times New Roman" w:hAnsi="Times New Roman"/>
          <w:sz w:val="28"/>
          <w:szCs w:val="28"/>
          <w:lang w:eastAsia="ru-RU"/>
        </w:rPr>
        <w:br/>
        <w:t>первого (заочного) этапа «Экспертиза интернет-ресурса образовательной организации»</w:t>
      </w:r>
      <w:r w:rsidRPr="00F67676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pPr w:leftFromText="181" w:rightFromText="181" w:bottomFromText="200" w:vertAnchor="text" w:horzAnchor="margin" w:tblpY="1"/>
        <w:tblOverlap w:val="never"/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36"/>
        <w:gridCol w:w="9941"/>
        <w:gridCol w:w="2076"/>
      </w:tblGrid>
      <w:tr w:rsidR="00F67676" w:rsidTr="00F67676">
        <w:trPr>
          <w:cantSplit/>
          <w:trHeight w:hRule="exact" w:val="759"/>
        </w:trPr>
        <w:tc>
          <w:tcPr>
            <w:tcW w:w="2436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76" w:type="dxa"/>
          </w:tcPr>
          <w:p w:rsidR="00F67676" w:rsidRDefault="00F67676" w:rsidP="00F676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F67676" w:rsidTr="00F67676">
        <w:trPr>
          <w:cantSplit/>
          <w:trHeight w:hRule="exact" w:val="703"/>
        </w:trPr>
        <w:tc>
          <w:tcPr>
            <w:tcW w:w="2436" w:type="dxa"/>
            <w:vMerge w:val="restart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tabs>
                <w:tab w:val="left" w:pos="14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>Оценка содержания сайта</w:t>
            </w: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Исполнение законодательства в части наполнения и обновления сайта образовательной организации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BF79D2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trHeight w:val="1137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Наличие и полнота информации:</w:t>
            </w:r>
          </w:p>
          <w:p w:rsidR="00F67676" w:rsidRDefault="00F67676" w:rsidP="00F67676">
            <w:pPr>
              <w:pStyle w:val="msonormalcxspmiddle"/>
              <w:numPr>
                <w:ilvl w:val="0"/>
                <w:numId w:val="16"/>
              </w:numPr>
              <w:tabs>
                <w:tab w:val="left" w:pos="228"/>
              </w:tabs>
              <w:spacing w:before="0" w:beforeAutospacing="0" w:after="0" w:afterAutospacing="0"/>
              <w:ind w:left="806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об администрации и воспитателях образовательной организации, </w:t>
            </w:r>
          </w:p>
          <w:p w:rsidR="00F67676" w:rsidRDefault="00F67676" w:rsidP="00F67676">
            <w:pPr>
              <w:pStyle w:val="msonormalcxspmiddle"/>
              <w:numPr>
                <w:ilvl w:val="0"/>
                <w:numId w:val="16"/>
              </w:numPr>
              <w:tabs>
                <w:tab w:val="left" w:pos="228"/>
              </w:tabs>
              <w:spacing w:before="0" w:beforeAutospacing="0" w:after="0" w:afterAutospacing="0"/>
              <w:ind w:left="806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об образовательном процессе в ОО и внеучебной деятельности,</w:t>
            </w:r>
          </w:p>
          <w:p w:rsidR="00F67676" w:rsidRDefault="00F67676" w:rsidP="00F67676">
            <w:pPr>
              <w:pStyle w:val="msonormalcxspmiddle"/>
              <w:numPr>
                <w:ilvl w:val="0"/>
                <w:numId w:val="16"/>
              </w:numPr>
              <w:tabs>
                <w:tab w:val="left" w:pos="228"/>
              </w:tabs>
              <w:spacing w:before="0" w:beforeAutospacing="0" w:after="0" w:afterAutospacing="0"/>
              <w:ind w:left="806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об оснащенности ОО, условиях для отдыха и сохранения здоровья воспитанников.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3 баллов</w:t>
            </w:r>
          </w:p>
        </w:tc>
      </w:tr>
      <w:tr w:rsidR="00F67676" w:rsidTr="00F67676">
        <w:trPr>
          <w:trHeight w:val="220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Наличие официальной документации 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trHeight w:val="388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Разнообразие информации, адресованной различным категориям пользователей </w:t>
            </w:r>
          </w:p>
        </w:tc>
        <w:tc>
          <w:tcPr>
            <w:tcW w:w="2076" w:type="dxa"/>
          </w:tcPr>
          <w:p w:rsidR="00F67676" w:rsidRDefault="00F67676" w:rsidP="00F67676">
            <w:pPr>
              <w:spacing w:after="0" w:line="240" w:lineRule="auto"/>
              <w:jc w:val="center"/>
            </w:pPr>
            <w:r w:rsidRPr="00BF79D2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trHeight w:val="353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Своевременность и полнота обновления материалов </w:t>
            </w:r>
          </w:p>
        </w:tc>
        <w:tc>
          <w:tcPr>
            <w:tcW w:w="2076" w:type="dxa"/>
          </w:tcPr>
          <w:p w:rsidR="00F67676" w:rsidRDefault="00F67676" w:rsidP="00F67676">
            <w:pPr>
              <w:spacing w:after="0" w:line="240" w:lineRule="auto"/>
              <w:jc w:val="center"/>
            </w:pPr>
            <w:r w:rsidRPr="00BF79D2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trHeight w:val="353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Полезность информации для посетителей сайта 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trHeight w:val="353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Грамотность представленной информации </w:t>
            </w:r>
          </w:p>
        </w:tc>
        <w:tc>
          <w:tcPr>
            <w:tcW w:w="2076" w:type="dxa"/>
          </w:tcPr>
          <w:p w:rsidR="00F67676" w:rsidRDefault="00F67676" w:rsidP="00F67676">
            <w:pPr>
              <w:spacing w:after="0" w:line="240" w:lineRule="auto"/>
              <w:jc w:val="center"/>
            </w:pPr>
            <w:r w:rsidRPr="00294A66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F67676" w:rsidTr="00F67676">
        <w:trPr>
          <w:trHeight w:val="691"/>
        </w:trPr>
        <w:tc>
          <w:tcPr>
            <w:tcW w:w="2436" w:type="dxa"/>
            <w:vMerge w:val="restart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tabs>
                <w:tab w:val="left" w:pos="14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>Реализация сайта</w:t>
            </w: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pStyle w:val="msonormalcxspmiddle"/>
              <w:numPr>
                <w:ilvl w:val="0"/>
                <w:numId w:val="17"/>
              </w:numPr>
              <w:spacing w:after="0" w:afterAutospacing="0"/>
              <w:ind w:left="994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Оценка навигации с точки зрения ее удобства</w:t>
            </w:r>
            <w:proofErr w:type="gramStart"/>
            <w:r>
              <w:rPr>
                <w:kern w:val="24"/>
                <w:sz w:val="28"/>
                <w:szCs w:val="28"/>
              </w:rPr>
              <w:t xml:space="preserve"> ,</w:t>
            </w:r>
            <w:proofErr w:type="gramEnd"/>
          </w:p>
          <w:p w:rsidR="00F67676" w:rsidRDefault="00F67676" w:rsidP="00F67676">
            <w:pPr>
              <w:pStyle w:val="msonormalcxspmiddle"/>
              <w:numPr>
                <w:ilvl w:val="0"/>
                <w:numId w:val="17"/>
              </w:numPr>
              <w:spacing w:after="0" w:afterAutospacing="0"/>
              <w:ind w:left="994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релевантность поиска по сайту (содержательное соответствие поисковому запросу и ссылке, которая на нее ведет)</w:t>
            </w:r>
          </w:p>
        </w:tc>
        <w:tc>
          <w:tcPr>
            <w:tcW w:w="2076" w:type="dxa"/>
          </w:tcPr>
          <w:p w:rsidR="00F67676" w:rsidRDefault="00F67676" w:rsidP="00F67676">
            <w:pPr>
              <w:spacing w:after="0" w:line="240" w:lineRule="auto"/>
              <w:jc w:val="center"/>
            </w:pPr>
            <w:r w:rsidRPr="00294A66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F67676" w:rsidTr="00F67676">
        <w:trPr>
          <w:trHeight w:val="575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Наличие современных функций (добавление комментариев, оценка материалов, возможность использования фото-, виде</w:t>
            </w:r>
            <w:proofErr w:type="gram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и др.) </w:t>
            </w:r>
          </w:p>
        </w:tc>
        <w:tc>
          <w:tcPr>
            <w:tcW w:w="2076" w:type="dxa"/>
          </w:tcPr>
          <w:p w:rsidR="00F67676" w:rsidRDefault="00F67676" w:rsidP="00F67676">
            <w:pPr>
              <w:spacing w:after="0" w:line="240" w:lineRule="auto"/>
              <w:jc w:val="center"/>
            </w:pPr>
            <w:r w:rsidRPr="00294A66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F67676" w:rsidTr="00F67676">
        <w:trPr>
          <w:trHeight w:val="654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Оценка внешнего вида сайта (единство стилевого оформления, оригинальность оформления) </w:t>
            </w:r>
          </w:p>
        </w:tc>
        <w:tc>
          <w:tcPr>
            <w:tcW w:w="2076" w:type="dxa"/>
          </w:tcPr>
          <w:p w:rsidR="00F67676" w:rsidRDefault="00F67676" w:rsidP="00F67676">
            <w:pPr>
              <w:spacing w:after="0" w:line="240" w:lineRule="auto"/>
              <w:jc w:val="center"/>
            </w:pPr>
            <w:r w:rsidRPr="00294A66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F67676" w:rsidTr="00F67676">
        <w:trPr>
          <w:trHeight w:val="353"/>
        </w:trPr>
        <w:tc>
          <w:tcPr>
            <w:tcW w:w="2436" w:type="dxa"/>
            <w:vMerge w:val="restart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tabs>
                <w:tab w:val="left" w:pos="1365"/>
                <w:tab w:val="left" w:pos="1508"/>
              </w:tabs>
              <w:spacing w:after="0" w:line="240" w:lineRule="auto"/>
              <w:ind w:left="208" w:right="198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>Соблюдение юридических норм и норм общения в интернете</w:t>
            </w: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Культура речи авторов сайта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3 баллов</w:t>
            </w:r>
          </w:p>
        </w:tc>
      </w:tr>
      <w:tr w:rsidR="00F67676" w:rsidTr="00F67676">
        <w:trPr>
          <w:trHeight w:val="353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Вежливость и внимательность по отношению к посетителям 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trHeight w:val="664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Соблюдение авторских прав в публикуемых материалах (наличие ссылок на источники статей, данных, иллюстраций)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trHeight w:val="353"/>
        </w:trPr>
        <w:tc>
          <w:tcPr>
            <w:tcW w:w="2436" w:type="dxa"/>
            <w:vMerge w:val="restart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28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>Оценка технологического решения</w:t>
            </w: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Рациональность технического решения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F67676" w:rsidTr="00F67676">
        <w:trPr>
          <w:trHeight w:val="354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Творческое использование </w:t>
            </w:r>
            <w:proofErr w:type="gram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интернет-технологий</w:t>
            </w:r>
            <w:proofErr w:type="gramEnd"/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F67676" w:rsidTr="00F67676">
        <w:trPr>
          <w:trHeight w:val="318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tabs>
                <w:tab w:val="left" w:pos="1578"/>
              </w:tabs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Возможность работы на различных платформах и с различными типами браузеров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  <w:tab w:val="left" w:pos="157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trHeight w:val="353"/>
        </w:trPr>
        <w:tc>
          <w:tcPr>
            <w:tcW w:w="2436" w:type="dxa"/>
            <w:vMerge w:val="restart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28" w:right="198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>Влияние ОО на развитие муниципальной (региональной) системы образования</w:t>
            </w: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Участие ОО в реализации муниципальных (региональных) проектов, программ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trHeight w:val="577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Распространение образцов педагогических практик образовательной организации с помощью сетевого пространства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F67676" w:rsidTr="00F67676">
        <w:trPr>
          <w:trHeight w:val="577"/>
        </w:trPr>
        <w:tc>
          <w:tcPr>
            <w:tcW w:w="2436" w:type="dxa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1" w:type="dxa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67676" w:rsidRDefault="00F67676" w:rsidP="00F67676">
            <w:pPr>
              <w:spacing w:after="0" w:line="240" w:lineRule="auto"/>
              <w:ind w:left="86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Обмен опытом между образовательными организациями на основе  профессионального взаимодействия</w:t>
            </w:r>
          </w:p>
        </w:tc>
        <w:tc>
          <w:tcPr>
            <w:tcW w:w="2076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ind w:left="86" w:right="180"/>
              <w:jc w:val="center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</w:tbl>
    <w:p w:rsidR="00675EC8" w:rsidRDefault="00675EC8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75EC8" w:rsidRDefault="00675EC8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F676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Критерии оценки </w:t>
      </w:r>
      <w:r w:rsidRPr="00F6767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второго </w:t>
      </w:r>
      <w:r w:rsidRPr="00F67676">
        <w:rPr>
          <w:rFonts w:ascii="Times New Roman" w:hAnsi="Times New Roman"/>
          <w:sz w:val="28"/>
          <w:szCs w:val="28"/>
          <w:lang w:eastAsia="ru-RU"/>
        </w:rPr>
        <w:t>этапа</w:t>
      </w:r>
      <w:r w:rsidR="00B72446">
        <w:rPr>
          <w:rFonts w:ascii="Times New Roman" w:hAnsi="Times New Roman"/>
          <w:sz w:val="28"/>
          <w:szCs w:val="28"/>
          <w:lang w:eastAsia="ru-RU"/>
        </w:rPr>
        <w:t xml:space="preserve"> «Открытый день в детском саду»</w:t>
      </w:r>
    </w:p>
    <w:p w:rsidR="00675EC8" w:rsidRDefault="00675EC8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9214"/>
        <w:gridCol w:w="2487"/>
      </w:tblGrid>
      <w:tr w:rsidR="0048137B" w:rsidRPr="00BC06BB" w:rsidTr="00BC06BB">
        <w:tc>
          <w:tcPr>
            <w:tcW w:w="3085" w:type="dxa"/>
            <w:shd w:val="clear" w:color="auto" w:fill="auto"/>
          </w:tcPr>
          <w:p w:rsidR="0048137B" w:rsidRPr="00BC06BB" w:rsidRDefault="0048137B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06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9214" w:type="dxa"/>
            <w:shd w:val="clear" w:color="auto" w:fill="auto"/>
          </w:tcPr>
          <w:p w:rsidR="0048137B" w:rsidRPr="00BC06BB" w:rsidRDefault="0048137B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shd w:val="clear" w:color="auto" w:fill="auto"/>
          </w:tcPr>
          <w:p w:rsidR="0048137B" w:rsidRPr="00BC06BB" w:rsidRDefault="0048137B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06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48137B" w:rsidRPr="00BC06BB" w:rsidRDefault="0048137B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6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баллов</w:t>
            </w:r>
          </w:p>
        </w:tc>
      </w:tr>
      <w:tr w:rsidR="0048137B" w:rsidRPr="00BC06BB" w:rsidTr="00BC06BB">
        <w:tc>
          <w:tcPr>
            <w:tcW w:w="3085" w:type="dxa"/>
            <w:shd w:val="clear" w:color="auto" w:fill="auto"/>
          </w:tcPr>
          <w:p w:rsidR="0048137B" w:rsidRPr="00BC06BB" w:rsidRDefault="0048137B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6BB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предметно-пространственной среды</w:t>
            </w:r>
          </w:p>
        </w:tc>
        <w:tc>
          <w:tcPr>
            <w:tcW w:w="9214" w:type="dxa"/>
            <w:shd w:val="clear" w:color="auto" w:fill="auto"/>
          </w:tcPr>
          <w:p w:rsidR="0048137B" w:rsidRPr="00BC06BB" w:rsidRDefault="00E84B8C" w:rsidP="00E84B8C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</w:t>
            </w:r>
            <w:r w:rsidR="005C7CF9" w:rsidRPr="00BC06BB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оответствие содержания ОПП возрастным, индивидуальным</w:t>
            </w:r>
            <w:r w:rsidR="005C7CF9" w:rsidRPr="00BC06BB">
              <w:rPr>
                <w:rFonts w:ascii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, </w:t>
            </w:r>
            <w:r w:rsidR="005C7CF9" w:rsidRPr="00BC06BB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психофизическим (в том числе дети с ОВЗ, одарённые дети), национальным, половым и др. особенностям</w:t>
            </w:r>
          </w:p>
        </w:tc>
        <w:tc>
          <w:tcPr>
            <w:tcW w:w="2487" w:type="dxa"/>
            <w:shd w:val="clear" w:color="auto" w:fill="auto"/>
          </w:tcPr>
          <w:p w:rsidR="0048137B" w:rsidRPr="00BC06BB" w:rsidRDefault="005C7CF9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6BB">
              <w:rPr>
                <w:rFonts w:ascii="Times New Roman" w:hAnsi="Times New Roman"/>
                <w:sz w:val="28"/>
                <w:szCs w:val="28"/>
                <w:lang w:eastAsia="ru-RU"/>
              </w:rPr>
              <w:t>До 5 баллов</w:t>
            </w:r>
          </w:p>
        </w:tc>
      </w:tr>
      <w:tr w:rsidR="0048137B" w:rsidRPr="00BC06BB" w:rsidTr="00BC06BB">
        <w:tc>
          <w:tcPr>
            <w:tcW w:w="3085" w:type="dxa"/>
            <w:shd w:val="clear" w:color="auto" w:fill="auto"/>
          </w:tcPr>
          <w:p w:rsidR="0048137B" w:rsidRPr="00BC06BB" w:rsidRDefault="0048137B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6BB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детей и взрослых</w:t>
            </w:r>
          </w:p>
        </w:tc>
        <w:tc>
          <w:tcPr>
            <w:tcW w:w="9214" w:type="dxa"/>
            <w:shd w:val="clear" w:color="auto" w:fill="auto"/>
          </w:tcPr>
          <w:p w:rsidR="0048137B" w:rsidRPr="00BC06BB" w:rsidRDefault="00FA15D3" w:rsidP="00E84B8C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Общая культура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качеств. Вежливость,  и внимательное отношение друг к другу</w:t>
            </w:r>
          </w:p>
        </w:tc>
        <w:tc>
          <w:tcPr>
            <w:tcW w:w="2487" w:type="dxa"/>
            <w:shd w:val="clear" w:color="auto" w:fill="auto"/>
          </w:tcPr>
          <w:p w:rsidR="0048137B" w:rsidRPr="00BC06BB" w:rsidRDefault="005C7CF9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6BB">
              <w:rPr>
                <w:rFonts w:ascii="Times New Roman" w:hAnsi="Times New Roman"/>
                <w:sz w:val="28"/>
                <w:szCs w:val="28"/>
                <w:lang w:eastAsia="ru-RU"/>
              </w:rPr>
              <w:t>До 3 баллов</w:t>
            </w:r>
          </w:p>
        </w:tc>
      </w:tr>
      <w:tr w:rsidR="0048137B" w:rsidRPr="00BC06BB" w:rsidTr="00BC06BB">
        <w:tc>
          <w:tcPr>
            <w:tcW w:w="3085" w:type="dxa"/>
            <w:shd w:val="clear" w:color="auto" w:fill="auto"/>
          </w:tcPr>
          <w:p w:rsidR="0048137B" w:rsidRPr="00BC06BB" w:rsidRDefault="0048137B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6BB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образовательного процесса</w:t>
            </w:r>
          </w:p>
        </w:tc>
        <w:tc>
          <w:tcPr>
            <w:tcW w:w="9214" w:type="dxa"/>
            <w:shd w:val="clear" w:color="auto" w:fill="auto"/>
          </w:tcPr>
          <w:p w:rsidR="0048137B" w:rsidRPr="00BC06BB" w:rsidRDefault="00FA15D3" w:rsidP="00E84B8C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компетентность (соответствие формы, содержания, методов и приемов возрасту детей)</w:t>
            </w:r>
          </w:p>
        </w:tc>
        <w:tc>
          <w:tcPr>
            <w:tcW w:w="2487" w:type="dxa"/>
            <w:shd w:val="clear" w:color="auto" w:fill="auto"/>
          </w:tcPr>
          <w:p w:rsidR="0048137B" w:rsidRPr="00BC06BB" w:rsidRDefault="005C7CF9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6BB">
              <w:rPr>
                <w:rFonts w:ascii="Times New Roman" w:hAnsi="Times New Roman"/>
                <w:sz w:val="28"/>
                <w:szCs w:val="28"/>
                <w:lang w:eastAsia="ru-RU"/>
              </w:rPr>
              <w:t>До 5 баллов</w:t>
            </w:r>
          </w:p>
        </w:tc>
      </w:tr>
      <w:tr w:rsidR="0048137B" w:rsidRPr="00BC06BB" w:rsidTr="00BC06BB">
        <w:tc>
          <w:tcPr>
            <w:tcW w:w="3085" w:type="dxa"/>
            <w:shd w:val="clear" w:color="auto" w:fill="auto"/>
          </w:tcPr>
          <w:p w:rsidR="0048137B" w:rsidRPr="00BC06BB" w:rsidRDefault="0048137B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6BB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  <w:r w:rsidR="00E83A9F" w:rsidRPr="00BC06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родителей воспитанников о жизни детского сада</w:t>
            </w:r>
          </w:p>
        </w:tc>
        <w:tc>
          <w:tcPr>
            <w:tcW w:w="9214" w:type="dxa"/>
            <w:shd w:val="clear" w:color="auto" w:fill="auto"/>
          </w:tcPr>
          <w:p w:rsidR="0048137B" w:rsidRPr="00BC06BB" w:rsidRDefault="00FA15D3" w:rsidP="00E84B8C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насыщенность (количество представленной информации, ее образовательная  и методическая ценность)</w:t>
            </w:r>
            <w:r w:rsidR="00E84B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Практическая значимость материалов.</w:t>
            </w:r>
          </w:p>
        </w:tc>
        <w:tc>
          <w:tcPr>
            <w:tcW w:w="2487" w:type="dxa"/>
            <w:shd w:val="clear" w:color="auto" w:fill="auto"/>
          </w:tcPr>
          <w:p w:rsidR="0048137B" w:rsidRPr="00BC06BB" w:rsidRDefault="005C7CF9" w:rsidP="00BC06BB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6BB">
              <w:rPr>
                <w:rFonts w:ascii="Times New Roman" w:hAnsi="Times New Roman"/>
                <w:sz w:val="28"/>
                <w:szCs w:val="28"/>
                <w:lang w:eastAsia="ru-RU"/>
              </w:rPr>
              <w:t>До 3 баллов</w:t>
            </w:r>
          </w:p>
        </w:tc>
      </w:tr>
    </w:tbl>
    <w:p w:rsidR="00675EC8" w:rsidRDefault="00675EC8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75EC8" w:rsidRDefault="00FA15D3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5EC8" w:rsidRDefault="00675EC8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5C7CF9" w:rsidRDefault="005C7CF9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5C7CF9" w:rsidRDefault="005C7CF9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5C7CF9" w:rsidRDefault="005C7CF9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5C7CF9" w:rsidRDefault="005C7CF9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5C7CF9" w:rsidRDefault="005C7CF9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5C7CF9" w:rsidRDefault="005C7CF9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5C7CF9" w:rsidRDefault="005C7CF9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675EC8" w:rsidRDefault="00675EC8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840A6D" w:rsidRPr="00F67676" w:rsidRDefault="00840A6D" w:rsidP="00840A6D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</w:rPr>
      </w:pPr>
      <w:r w:rsidRPr="00F67676">
        <w:rPr>
          <w:rFonts w:ascii="Times New Roman" w:hAnsi="Times New Roman"/>
          <w:sz w:val="28"/>
          <w:szCs w:val="28"/>
          <w:lang w:eastAsia="ru-RU"/>
        </w:rPr>
        <w:t xml:space="preserve">Критерии оценки </w:t>
      </w:r>
      <w:r w:rsidRPr="00F67676">
        <w:rPr>
          <w:rFonts w:ascii="Times New Roman" w:hAnsi="Times New Roman"/>
          <w:sz w:val="28"/>
          <w:szCs w:val="28"/>
          <w:lang w:eastAsia="ru-RU"/>
        </w:rPr>
        <w:br/>
      </w:r>
      <w:r w:rsidR="00EE43ED">
        <w:rPr>
          <w:rFonts w:ascii="Times New Roman" w:hAnsi="Times New Roman"/>
          <w:sz w:val="28"/>
          <w:szCs w:val="28"/>
          <w:lang w:eastAsia="ru-RU"/>
        </w:rPr>
        <w:t xml:space="preserve">третьего </w:t>
      </w:r>
      <w:r w:rsidRPr="00F67676">
        <w:rPr>
          <w:rFonts w:ascii="Times New Roman" w:hAnsi="Times New Roman"/>
          <w:sz w:val="28"/>
          <w:szCs w:val="28"/>
          <w:lang w:eastAsia="ru-RU"/>
        </w:rPr>
        <w:t xml:space="preserve">этапа </w:t>
      </w:r>
      <w:r w:rsidR="00675EC8">
        <w:rPr>
          <w:rFonts w:ascii="Times New Roman" w:hAnsi="Times New Roman"/>
          <w:sz w:val="28"/>
          <w:szCs w:val="28"/>
          <w:lang w:eastAsia="ru-RU"/>
        </w:rPr>
        <w:t>«Творческая презентация образовательной организации»</w:t>
      </w:r>
    </w:p>
    <w:tbl>
      <w:tblPr>
        <w:tblpPr w:leftFromText="181" w:rightFromText="181" w:vertAnchor="text" w:horzAnchor="page" w:tblpXSpec="center" w:tblpY="1"/>
        <w:tblOverlap w:val="never"/>
        <w:tblW w:w="1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09"/>
        <w:gridCol w:w="9253"/>
        <w:gridCol w:w="1980"/>
      </w:tblGrid>
      <w:tr w:rsidR="00840A6D" w:rsidTr="00981D0A">
        <w:trPr>
          <w:cantSplit/>
          <w:trHeight w:val="555"/>
        </w:trPr>
        <w:tc>
          <w:tcPr>
            <w:tcW w:w="2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675EC8" w:rsidP="00981D0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840A6D" w:rsidRDefault="00840A6D" w:rsidP="00981D0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840A6D" w:rsidTr="00981D0A">
        <w:trPr>
          <w:cantSplit/>
          <w:trHeight w:val="333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1438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Результативность и эффективность функционирования образовательной организации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Положительные тенденции образовательных результатов (в течение последних 3-х лет) </w:t>
            </w:r>
          </w:p>
        </w:tc>
        <w:tc>
          <w:tcPr>
            <w:tcW w:w="1980" w:type="dxa"/>
          </w:tcPr>
          <w:p w:rsidR="00840A6D" w:rsidRDefault="00840A6D" w:rsidP="00981D0A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До 5 баллов</w:t>
            </w:r>
          </w:p>
        </w:tc>
      </w:tr>
      <w:tr w:rsidR="00840A6D" w:rsidTr="00981D0A">
        <w:trPr>
          <w:cantSplit/>
          <w:trHeight w:val="302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Отсутствие отрицательной динамики состояния физического здоровья детей</w:t>
            </w:r>
          </w:p>
        </w:tc>
        <w:tc>
          <w:tcPr>
            <w:tcW w:w="1980" w:type="dxa"/>
          </w:tcPr>
          <w:p w:rsidR="00840A6D" w:rsidRDefault="00840A6D" w:rsidP="00981D0A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До 2 баллов</w:t>
            </w:r>
          </w:p>
        </w:tc>
      </w:tr>
      <w:tr w:rsidR="00840A6D" w:rsidTr="00981D0A">
        <w:trPr>
          <w:cantSplit/>
          <w:trHeight w:val="556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15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Уровень удовлетворенности участников образовательного процесса качеством образовательных результатов</w:t>
            </w:r>
          </w:p>
        </w:tc>
        <w:tc>
          <w:tcPr>
            <w:tcW w:w="1980" w:type="dxa"/>
          </w:tcPr>
          <w:p w:rsidR="00840A6D" w:rsidRDefault="00840A6D" w:rsidP="00981D0A">
            <w:pPr>
              <w:tabs>
                <w:tab w:val="left" w:pos="1578"/>
              </w:tabs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До 3 баллов</w:t>
            </w:r>
          </w:p>
        </w:tc>
      </w:tr>
      <w:tr w:rsidR="00840A6D" w:rsidTr="00981D0A">
        <w:trPr>
          <w:cantSplit/>
          <w:trHeight w:val="987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1438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Качество образовательного процесса 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соответствие содержания ОПП возрастным, индивидуальным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психофизическим (в том числе дети с ОВЗ, одарённые дети), национальным, половым и др. особенностям</w:t>
            </w:r>
          </w:p>
        </w:tc>
        <w:tc>
          <w:tcPr>
            <w:tcW w:w="1980" w:type="dxa"/>
          </w:tcPr>
          <w:p w:rsidR="00840A6D" w:rsidRDefault="00840A6D" w:rsidP="00981D0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3 баллов</w:t>
            </w:r>
          </w:p>
        </w:tc>
      </w:tr>
      <w:tr w:rsidR="00840A6D" w:rsidTr="00981D0A">
        <w:trPr>
          <w:cantSplit/>
          <w:trHeight w:val="494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наличие и использование средств обучения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и воспитания (технологий, методов, способов и др.), учитывающих потребности и возможности воспитанников ОО</w:t>
            </w:r>
          </w:p>
        </w:tc>
        <w:tc>
          <w:tcPr>
            <w:tcW w:w="1980" w:type="dxa"/>
          </w:tcPr>
          <w:p w:rsidR="00840A6D" w:rsidRDefault="00840A6D" w:rsidP="00981D0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3 баллов</w:t>
            </w:r>
          </w:p>
        </w:tc>
      </w:tr>
      <w:tr w:rsidR="00840A6D" w:rsidTr="00981D0A">
        <w:trPr>
          <w:cantSplit/>
          <w:trHeight w:val="552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наличие и эффективность системы взаимодействия между участниками образовательного процесса (педагог-ребёнок, ребёнок-ребёнок, ребёнок-родитель, педагог-родитель)</w:t>
            </w:r>
          </w:p>
        </w:tc>
        <w:tc>
          <w:tcPr>
            <w:tcW w:w="1980" w:type="dxa"/>
          </w:tcPr>
          <w:p w:rsidR="00840A6D" w:rsidRDefault="00840A6D" w:rsidP="00981D0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840A6D" w:rsidTr="00981D0A">
        <w:trPr>
          <w:cantSplit/>
          <w:trHeight w:val="331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наличие и специфика системы мониторинга качества образования</w:t>
            </w:r>
          </w:p>
        </w:tc>
        <w:tc>
          <w:tcPr>
            <w:tcW w:w="1980" w:type="dxa"/>
          </w:tcPr>
          <w:p w:rsidR="00840A6D" w:rsidRDefault="00840A6D" w:rsidP="00981D0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840A6D" w:rsidTr="00981D0A">
        <w:trPr>
          <w:cantSplit/>
          <w:trHeight w:val="310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1365"/>
                <w:tab w:val="left" w:pos="1508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Открытость ОО для профессионального </w:t>
            </w: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и местного сообщества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1638"/>
                <w:tab w:val="left" w:pos="532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>включённость в жизнедеятельность образовательной организации социальных партнёров, родительской общественности; использование образовательного и творческого потенциала социума</w:t>
            </w:r>
          </w:p>
        </w:tc>
        <w:tc>
          <w:tcPr>
            <w:tcW w:w="1980" w:type="dxa"/>
          </w:tcPr>
          <w:p w:rsidR="00840A6D" w:rsidRDefault="00840A6D" w:rsidP="00981D0A">
            <w:pPr>
              <w:tabs>
                <w:tab w:val="left" w:pos="1638"/>
                <w:tab w:val="left" w:pos="532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3 баллов</w:t>
            </w:r>
          </w:p>
        </w:tc>
      </w:tr>
      <w:tr w:rsidR="00840A6D" w:rsidTr="00981D0A">
        <w:trPr>
          <w:cantSplit/>
          <w:trHeight w:val="664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1445"/>
                <w:tab w:val="left" w:pos="158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наличие  положительных публикаций и видеосюжетов об </w:t>
            </w:r>
            <w:proofErr w:type="gram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образовательной</w:t>
            </w:r>
            <w:proofErr w:type="gramEnd"/>
          </w:p>
          <w:p w:rsidR="00840A6D" w:rsidRDefault="00840A6D" w:rsidP="00981D0A">
            <w:pPr>
              <w:tabs>
                <w:tab w:val="left" w:pos="1445"/>
                <w:tab w:val="left" w:pos="158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организации </w:t>
            </w:r>
          </w:p>
        </w:tc>
        <w:tc>
          <w:tcPr>
            <w:tcW w:w="1980" w:type="dxa"/>
          </w:tcPr>
          <w:p w:rsidR="00840A6D" w:rsidRDefault="00840A6D" w:rsidP="00981D0A">
            <w:pPr>
              <w:tabs>
                <w:tab w:val="left" w:pos="1445"/>
                <w:tab w:val="left" w:pos="158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840A6D" w:rsidTr="00981D0A">
        <w:trPr>
          <w:cantSplit/>
          <w:trHeight w:val="345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Эффективность управления ОО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Наличие стратегии развития образовательной организации (программа развития и др.)</w:t>
            </w:r>
          </w:p>
        </w:tc>
        <w:tc>
          <w:tcPr>
            <w:tcW w:w="1980" w:type="dxa"/>
          </w:tcPr>
          <w:p w:rsidR="00840A6D" w:rsidRDefault="00840A6D" w:rsidP="00981D0A">
            <w:pPr>
              <w:tabs>
                <w:tab w:val="left" w:pos="157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840A6D" w:rsidTr="00981D0A">
        <w:trPr>
          <w:cantSplit/>
          <w:trHeight w:val="345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Направленность деятельности ОО на повышение качества образовательных результатов</w:t>
            </w:r>
          </w:p>
        </w:tc>
        <w:tc>
          <w:tcPr>
            <w:tcW w:w="1980" w:type="dxa"/>
          </w:tcPr>
          <w:p w:rsidR="00840A6D" w:rsidRDefault="00840A6D" w:rsidP="00981D0A">
            <w:pPr>
              <w:tabs>
                <w:tab w:val="left" w:pos="157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840A6D" w:rsidTr="00981D0A">
        <w:trPr>
          <w:cantSplit/>
          <w:trHeight w:val="514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Наличие действующей системы непрерывного повышения квалификации педагогов </w:t>
            </w:r>
          </w:p>
        </w:tc>
        <w:tc>
          <w:tcPr>
            <w:tcW w:w="1980" w:type="dxa"/>
          </w:tcPr>
          <w:p w:rsidR="00840A6D" w:rsidRDefault="00840A6D" w:rsidP="00981D0A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ind w:left="142"/>
              <w:contextualSpacing/>
              <w:jc w:val="center"/>
              <w:textAlignment w:val="baseline"/>
              <w:rPr>
                <w:b/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До 1 балла</w:t>
            </w:r>
          </w:p>
        </w:tc>
      </w:tr>
      <w:tr w:rsidR="00840A6D" w:rsidTr="00981D0A">
        <w:trPr>
          <w:cantSplit/>
          <w:trHeight w:val="514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Участие педагогического коллектива в инновационной деятельности</w:t>
            </w:r>
          </w:p>
        </w:tc>
        <w:tc>
          <w:tcPr>
            <w:tcW w:w="1980" w:type="dxa"/>
          </w:tcPr>
          <w:p w:rsidR="00840A6D" w:rsidRDefault="00840A6D" w:rsidP="00981D0A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ind w:left="142"/>
              <w:contextualSpacing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До 3 баллов</w:t>
            </w:r>
          </w:p>
        </w:tc>
      </w:tr>
      <w:tr w:rsidR="00840A6D" w:rsidTr="00981D0A">
        <w:trPr>
          <w:cantSplit/>
          <w:trHeight w:val="302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22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Проведение мероприятий по привлечению инвестиций</w:t>
            </w:r>
          </w:p>
        </w:tc>
        <w:tc>
          <w:tcPr>
            <w:tcW w:w="1980" w:type="dxa"/>
          </w:tcPr>
          <w:p w:rsidR="00840A6D" w:rsidRDefault="00840A6D" w:rsidP="00981D0A">
            <w:pPr>
              <w:tabs>
                <w:tab w:val="left" w:pos="22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840A6D" w:rsidTr="00981D0A">
        <w:trPr>
          <w:cantSplit/>
          <w:trHeight w:val="494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Проведение мероприятий по сохранению и укреплению здоровья сотрудников, созданию благоприятного психологического климата</w:t>
            </w:r>
          </w:p>
        </w:tc>
        <w:tc>
          <w:tcPr>
            <w:tcW w:w="1980" w:type="dxa"/>
          </w:tcPr>
          <w:p w:rsidR="00840A6D" w:rsidRDefault="00840A6D" w:rsidP="00981D0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840A6D" w:rsidTr="00981D0A">
        <w:trPr>
          <w:cantSplit/>
          <w:trHeight w:val="938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создание условий для  развития ГОУ (участие общественности  в принятии решений по ключевым вопросам развития образовательной организации, делегирование органу  ГОУ управленческих полномочий)</w:t>
            </w:r>
          </w:p>
        </w:tc>
        <w:tc>
          <w:tcPr>
            <w:tcW w:w="1980" w:type="dxa"/>
          </w:tcPr>
          <w:p w:rsidR="00840A6D" w:rsidRDefault="00840A6D" w:rsidP="00981D0A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ind w:left="284"/>
              <w:contextualSpacing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До 2 баллов</w:t>
            </w:r>
            <w:r>
              <w:rPr>
                <w:b/>
                <w:kern w:val="24"/>
                <w:sz w:val="28"/>
                <w:szCs w:val="28"/>
              </w:rPr>
              <w:t xml:space="preserve"> </w:t>
            </w:r>
          </w:p>
        </w:tc>
      </w:tr>
      <w:tr w:rsidR="00840A6D" w:rsidTr="00981D0A">
        <w:trPr>
          <w:cantSplit/>
          <w:trHeight w:val="302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>Влияние ОО на развитие муниципальной (региональной) системы образования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22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Участие ОО в реализации муниципальных (региональных) проектов, программ</w:t>
            </w:r>
          </w:p>
        </w:tc>
        <w:tc>
          <w:tcPr>
            <w:tcW w:w="1980" w:type="dxa"/>
          </w:tcPr>
          <w:p w:rsidR="00840A6D" w:rsidRDefault="00840A6D" w:rsidP="00981D0A">
            <w:pPr>
              <w:tabs>
                <w:tab w:val="left" w:pos="22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840A6D" w:rsidTr="00981D0A">
        <w:trPr>
          <w:cantSplit/>
          <w:trHeight w:val="345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22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Активная работа ОО по обмену опытом в МСО (РСО)</w:t>
            </w:r>
          </w:p>
        </w:tc>
        <w:tc>
          <w:tcPr>
            <w:tcW w:w="1980" w:type="dxa"/>
          </w:tcPr>
          <w:p w:rsidR="00840A6D" w:rsidRDefault="00840A6D" w:rsidP="00981D0A">
            <w:pPr>
              <w:tabs>
                <w:tab w:val="left" w:pos="22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3 баллов</w:t>
            </w:r>
          </w:p>
        </w:tc>
      </w:tr>
      <w:tr w:rsidR="00840A6D" w:rsidTr="00981D0A">
        <w:trPr>
          <w:cantSplit/>
          <w:trHeight w:val="347"/>
        </w:trPr>
        <w:tc>
          <w:tcPr>
            <w:tcW w:w="0" w:type="auto"/>
            <w:vMerge/>
            <w:vAlign w:val="center"/>
          </w:tcPr>
          <w:p w:rsidR="00840A6D" w:rsidRDefault="00840A6D" w:rsidP="00981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tabs>
                <w:tab w:val="left" w:pos="22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Активность образовательной организации в социуме, достижения ОО и её воспитанников </w:t>
            </w:r>
          </w:p>
        </w:tc>
        <w:tc>
          <w:tcPr>
            <w:tcW w:w="1980" w:type="dxa"/>
          </w:tcPr>
          <w:p w:rsidR="00840A6D" w:rsidRDefault="00840A6D" w:rsidP="00981D0A">
            <w:pPr>
              <w:tabs>
                <w:tab w:val="left" w:pos="22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840A6D" w:rsidTr="00981D0A">
        <w:trPr>
          <w:cantSplit/>
          <w:trHeight w:val="635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Качество </w:t>
            </w: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публичной презентации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Pr="008D0A0B" w:rsidRDefault="00840A6D" w:rsidP="00981D0A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lastRenderedPageBreak/>
              <w:t>Оригинальность публичной презентации</w:t>
            </w:r>
          </w:p>
        </w:tc>
        <w:tc>
          <w:tcPr>
            <w:tcW w:w="1980" w:type="dxa"/>
          </w:tcPr>
          <w:p w:rsidR="00840A6D" w:rsidRDefault="00840A6D" w:rsidP="00981D0A">
            <w:pPr>
              <w:spacing w:after="0" w:line="240" w:lineRule="auto"/>
              <w:jc w:val="center"/>
            </w:pPr>
            <w:r w:rsidRPr="00415026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840A6D" w:rsidTr="00981D0A">
        <w:trPr>
          <w:cantSplit/>
          <w:trHeight w:val="779"/>
        </w:trPr>
        <w:tc>
          <w:tcPr>
            <w:tcW w:w="260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Отображение в презентации особенности образовательной организации, убедительность выступления</w:t>
            </w:r>
          </w:p>
        </w:tc>
        <w:tc>
          <w:tcPr>
            <w:tcW w:w="1980" w:type="dxa"/>
          </w:tcPr>
          <w:p w:rsidR="00840A6D" w:rsidRDefault="00840A6D" w:rsidP="00981D0A">
            <w:pPr>
              <w:spacing w:after="0" w:line="240" w:lineRule="auto"/>
              <w:jc w:val="center"/>
            </w:pPr>
            <w:r w:rsidRPr="00415026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840A6D" w:rsidTr="00981D0A">
        <w:trPr>
          <w:cantSplit/>
          <w:trHeight w:val="423"/>
        </w:trPr>
        <w:tc>
          <w:tcPr>
            <w:tcW w:w="260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Default="00840A6D" w:rsidP="00981D0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A6D" w:rsidRPr="00CE38FF" w:rsidRDefault="00840A6D" w:rsidP="00981D0A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Соответствие содержания презентации материалам интернет-ресурса</w:t>
            </w:r>
          </w:p>
        </w:tc>
        <w:tc>
          <w:tcPr>
            <w:tcW w:w="1980" w:type="dxa"/>
          </w:tcPr>
          <w:p w:rsidR="00840A6D" w:rsidRDefault="00840A6D" w:rsidP="00981D0A">
            <w:pPr>
              <w:spacing w:after="0" w:line="240" w:lineRule="auto"/>
              <w:jc w:val="center"/>
            </w:pPr>
            <w:r w:rsidRPr="00415026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</w:tbl>
    <w:p w:rsidR="00840A6D" w:rsidRPr="00E243C8" w:rsidRDefault="00840A6D" w:rsidP="00840A6D">
      <w:pPr>
        <w:rPr>
          <w:rFonts w:ascii="Times New Roman" w:hAnsi="Times New Roman"/>
          <w:sz w:val="28"/>
          <w:szCs w:val="28"/>
        </w:rPr>
      </w:pPr>
    </w:p>
    <w:p w:rsidR="00292641" w:rsidRDefault="00292641" w:rsidP="00F67676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</w:p>
    <w:p w:rsidR="00292641" w:rsidRPr="00F67676" w:rsidRDefault="00292641" w:rsidP="00F67676">
      <w:pPr>
        <w:keepNext/>
        <w:spacing w:after="0" w:line="240" w:lineRule="auto"/>
        <w:ind w:firstLine="142"/>
        <w:jc w:val="center"/>
        <w:outlineLvl w:val="3"/>
        <w:rPr>
          <w:rFonts w:ascii="Times New Roman" w:hAnsi="Times New Roman"/>
          <w:sz w:val="28"/>
          <w:szCs w:val="28"/>
        </w:rPr>
      </w:pPr>
      <w:r w:rsidRPr="00F67676">
        <w:rPr>
          <w:rFonts w:ascii="Times New Roman" w:hAnsi="Times New Roman"/>
          <w:sz w:val="28"/>
          <w:szCs w:val="28"/>
          <w:lang w:eastAsia="ru-RU"/>
        </w:rPr>
        <w:t xml:space="preserve">Критерии оценки </w:t>
      </w:r>
      <w:r w:rsidRPr="00F67676">
        <w:rPr>
          <w:rFonts w:ascii="Times New Roman" w:hAnsi="Times New Roman"/>
          <w:sz w:val="28"/>
          <w:szCs w:val="28"/>
          <w:lang w:eastAsia="ru-RU"/>
        </w:rPr>
        <w:br/>
      </w:r>
      <w:r w:rsidR="002B569E">
        <w:rPr>
          <w:rFonts w:ascii="Times New Roman" w:hAnsi="Times New Roman"/>
          <w:sz w:val="28"/>
          <w:szCs w:val="28"/>
          <w:lang w:eastAsia="ru-RU"/>
        </w:rPr>
        <w:t xml:space="preserve">третьего </w:t>
      </w:r>
      <w:r w:rsidRPr="00F67676">
        <w:rPr>
          <w:rFonts w:ascii="Times New Roman" w:hAnsi="Times New Roman"/>
          <w:sz w:val="28"/>
          <w:szCs w:val="28"/>
          <w:lang w:eastAsia="ru-RU"/>
        </w:rPr>
        <w:t>этапа «Творческая презентация образовательной организации»</w:t>
      </w:r>
      <w:r w:rsidRPr="00F67676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pPr w:leftFromText="181" w:rightFromText="181" w:vertAnchor="text" w:horzAnchor="page" w:tblpXSpec="center" w:tblpY="1"/>
        <w:tblOverlap w:val="never"/>
        <w:tblW w:w="1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09"/>
        <w:gridCol w:w="9253"/>
        <w:gridCol w:w="1980"/>
      </w:tblGrid>
      <w:tr w:rsidR="00F67676" w:rsidTr="00F67676">
        <w:trPr>
          <w:cantSplit/>
          <w:trHeight w:val="555"/>
        </w:trPr>
        <w:tc>
          <w:tcPr>
            <w:tcW w:w="2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80" w:type="dxa"/>
          </w:tcPr>
          <w:p w:rsidR="00F67676" w:rsidRDefault="00F67676" w:rsidP="00F676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F67676" w:rsidTr="00F67676">
        <w:trPr>
          <w:cantSplit/>
          <w:trHeight w:val="333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1438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Результативность и эффективность функционирования образовательной организации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Положительные тенденции образовательных результатов (в течение последних 3-х лет) </w:t>
            </w:r>
          </w:p>
        </w:tc>
        <w:tc>
          <w:tcPr>
            <w:tcW w:w="1980" w:type="dxa"/>
          </w:tcPr>
          <w:p w:rsidR="00F67676" w:rsidRDefault="00F67676" w:rsidP="00F67676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До 5 баллов</w:t>
            </w:r>
          </w:p>
        </w:tc>
      </w:tr>
      <w:tr w:rsidR="00F67676" w:rsidTr="00F67676">
        <w:trPr>
          <w:cantSplit/>
          <w:trHeight w:val="302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Отсутствие отрицательной динамики состояния физического здоровья детей</w:t>
            </w:r>
          </w:p>
        </w:tc>
        <w:tc>
          <w:tcPr>
            <w:tcW w:w="1980" w:type="dxa"/>
          </w:tcPr>
          <w:p w:rsidR="00F67676" w:rsidRDefault="00F67676" w:rsidP="00F67676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До 2 баллов</w:t>
            </w:r>
          </w:p>
        </w:tc>
      </w:tr>
      <w:tr w:rsidR="00F67676" w:rsidTr="00F67676">
        <w:trPr>
          <w:cantSplit/>
          <w:trHeight w:val="556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15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Уровень удовлетворенности участников образовательного процесса качеством образовательных результатов</w:t>
            </w:r>
          </w:p>
        </w:tc>
        <w:tc>
          <w:tcPr>
            <w:tcW w:w="1980" w:type="dxa"/>
          </w:tcPr>
          <w:p w:rsidR="00F67676" w:rsidRDefault="00F67676" w:rsidP="00F67676">
            <w:pPr>
              <w:tabs>
                <w:tab w:val="left" w:pos="1578"/>
              </w:tabs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До 3 баллов</w:t>
            </w:r>
          </w:p>
        </w:tc>
      </w:tr>
      <w:tr w:rsidR="00F67676" w:rsidTr="00F67676">
        <w:trPr>
          <w:cantSplit/>
          <w:trHeight w:val="987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1438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Качество образовательного процесса 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соответствие содержания ОПП возрастным, индивидуальным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психофизическим (в том числе дети с ОВЗ, одарённые дети), национальным, половым и др. особенностям</w:t>
            </w:r>
          </w:p>
        </w:tc>
        <w:tc>
          <w:tcPr>
            <w:tcW w:w="1980" w:type="dxa"/>
          </w:tcPr>
          <w:p w:rsidR="00F67676" w:rsidRDefault="00F67676" w:rsidP="00F6767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3 баллов</w:t>
            </w:r>
          </w:p>
        </w:tc>
      </w:tr>
      <w:tr w:rsidR="00F67676" w:rsidTr="00F67676">
        <w:trPr>
          <w:cantSplit/>
          <w:trHeight w:val="494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наличие и использование средств обучения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и воспитания (технологий, методов, способов и др.), учитывающих потребности и возможности воспитанников ОО</w:t>
            </w:r>
          </w:p>
        </w:tc>
        <w:tc>
          <w:tcPr>
            <w:tcW w:w="1980" w:type="dxa"/>
          </w:tcPr>
          <w:p w:rsidR="00F67676" w:rsidRDefault="00F67676" w:rsidP="00F6767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3 баллов</w:t>
            </w:r>
          </w:p>
        </w:tc>
      </w:tr>
      <w:tr w:rsidR="00F67676" w:rsidTr="00F67676">
        <w:trPr>
          <w:cantSplit/>
          <w:trHeight w:val="552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наличие и эффективность системы взаимодействия между участниками образовательного процесса (педагог-ребёнок, ребёнок-ребёнок, ребёнок-родитель, педагог-родитель)</w:t>
            </w:r>
          </w:p>
        </w:tc>
        <w:tc>
          <w:tcPr>
            <w:tcW w:w="1980" w:type="dxa"/>
          </w:tcPr>
          <w:p w:rsidR="00F67676" w:rsidRDefault="00F67676" w:rsidP="00F6767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F67676" w:rsidTr="00F67676">
        <w:trPr>
          <w:cantSplit/>
          <w:trHeight w:val="331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наличие и специфика системы мониторинга качества образования</w:t>
            </w:r>
          </w:p>
        </w:tc>
        <w:tc>
          <w:tcPr>
            <w:tcW w:w="1980" w:type="dxa"/>
          </w:tcPr>
          <w:p w:rsidR="00F67676" w:rsidRDefault="00F67676" w:rsidP="00F6767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F67676" w:rsidTr="00F67676">
        <w:trPr>
          <w:cantSplit/>
          <w:trHeight w:val="310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1365"/>
                <w:tab w:val="left" w:pos="1508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Открытость ОО для профессионального и местного сообщества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1638"/>
                <w:tab w:val="left" w:pos="532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включённость в жизнедеятельность образовательной организации социальных партнёров, родительской общественности; использование образовательного и творческого потенциала социума</w:t>
            </w:r>
          </w:p>
        </w:tc>
        <w:tc>
          <w:tcPr>
            <w:tcW w:w="1980" w:type="dxa"/>
          </w:tcPr>
          <w:p w:rsidR="00F67676" w:rsidRDefault="00F67676" w:rsidP="00F67676">
            <w:pPr>
              <w:tabs>
                <w:tab w:val="left" w:pos="1638"/>
                <w:tab w:val="left" w:pos="532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3 баллов</w:t>
            </w:r>
          </w:p>
        </w:tc>
      </w:tr>
      <w:tr w:rsidR="00F67676" w:rsidTr="00F67676">
        <w:trPr>
          <w:cantSplit/>
          <w:trHeight w:val="664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1445"/>
                <w:tab w:val="left" w:pos="158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наличие  положительных публикаций и видеосюжетов об </w:t>
            </w:r>
            <w:proofErr w:type="gram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образовательной</w:t>
            </w:r>
            <w:proofErr w:type="gramEnd"/>
          </w:p>
          <w:p w:rsidR="00F67676" w:rsidRDefault="00F67676" w:rsidP="00F67676">
            <w:pPr>
              <w:tabs>
                <w:tab w:val="left" w:pos="1445"/>
                <w:tab w:val="left" w:pos="158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организации </w:t>
            </w:r>
          </w:p>
        </w:tc>
        <w:tc>
          <w:tcPr>
            <w:tcW w:w="1980" w:type="dxa"/>
          </w:tcPr>
          <w:p w:rsidR="00F67676" w:rsidRDefault="00F67676" w:rsidP="00F67676">
            <w:pPr>
              <w:tabs>
                <w:tab w:val="left" w:pos="1445"/>
                <w:tab w:val="left" w:pos="158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2 баллов</w:t>
            </w:r>
          </w:p>
        </w:tc>
      </w:tr>
      <w:tr w:rsidR="00F67676" w:rsidTr="00F67676">
        <w:trPr>
          <w:cantSplit/>
          <w:trHeight w:val="345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Эффективность управления ОО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Наличие стратегии развития образовательной организации (программа развития и др.)</w:t>
            </w:r>
          </w:p>
        </w:tc>
        <w:tc>
          <w:tcPr>
            <w:tcW w:w="1980" w:type="dxa"/>
          </w:tcPr>
          <w:p w:rsidR="00F67676" w:rsidRDefault="00F67676" w:rsidP="00F67676">
            <w:pPr>
              <w:tabs>
                <w:tab w:val="left" w:pos="157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cantSplit/>
          <w:trHeight w:val="345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157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Направленность деятельности ОО на повышение качества образовательных результатов</w:t>
            </w:r>
          </w:p>
        </w:tc>
        <w:tc>
          <w:tcPr>
            <w:tcW w:w="1980" w:type="dxa"/>
          </w:tcPr>
          <w:p w:rsidR="00F67676" w:rsidRDefault="00F67676" w:rsidP="00F67676">
            <w:pPr>
              <w:tabs>
                <w:tab w:val="left" w:pos="157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cantSplit/>
          <w:trHeight w:val="514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Наличие действующей системы непрерывного повышения квалификации педагогов </w:t>
            </w:r>
          </w:p>
        </w:tc>
        <w:tc>
          <w:tcPr>
            <w:tcW w:w="1980" w:type="dxa"/>
          </w:tcPr>
          <w:p w:rsidR="00F67676" w:rsidRDefault="00F67676" w:rsidP="00F67676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ind w:left="142"/>
              <w:contextualSpacing/>
              <w:jc w:val="center"/>
              <w:textAlignment w:val="baseline"/>
              <w:rPr>
                <w:b/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До 1 балла</w:t>
            </w:r>
          </w:p>
        </w:tc>
      </w:tr>
      <w:tr w:rsidR="00F67676" w:rsidTr="00F67676">
        <w:trPr>
          <w:cantSplit/>
          <w:trHeight w:val="514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Участие педагогического коллектива в инновационной деятельности</w:t>
            </w:r>
          </w:p>
        </w:tc>
        <w:tc>
          <w:tcPr>
            <w:tcW w:w="1980" w:type="dxa"/>
          </w:tcPr>
          <w:p w:rsidR="00F67676" w:rsidRDefault="00F67676" w:rsidP="00F67676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ind w:left="142"/>
              <w:contextualSpacing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До 3 баллов</w:t>
            </w:r>
          </w:p>
        </w:tc>
      </w:tr>
      <w:tr w:rsidR="00F67676" w:rsidTr="00F67676">
        <w:trPr>
          <w:cantSplit/>
          <w:trHeight w:val="302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Проведение мероприятий по привлечению инвестиций</w:t>
            </w:r>
          </w:p>
        </w:tc>
        <w:tc>
          <w:tcPr>
            <w:tcW w:w="1980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cantSplit/>
          <w:trHeight w:val="494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Проведение мероприятий по сохранению и укреплению здоровья сотрудников, созданию благоприятного психологического климата</w:t>
            </w:r>
          </w:p>
        </w:tc>
        <w:tc>
          <w:tcPr>
            <w:tcW w:w="1980" w:type="dxa"/>
          </w:tcPr>
          <w:p w:rsidR="00F67676" w:rsidRDefault="00F67676" w:rsidP="00F676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cantSplit/>
          <w:trHeight w:val="938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создание условий для  развития ГОУ (участие общественности  в принятии решений по ключевым вопросам развития образовательной организации, делегирование органу  ГОУ управленческих полномочий)</w:t>
            </w:r>
          </w:p>
        </w:tc>
        <w:tc>
          <w:tcPr>
            <w:tcW w:w="1980" w:type="dxa"/>
          </w:tcPr>
          <w:p w:rsidR="00F67676" w:rsidRDefault="00F67676" w:rsidP="00F67676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ind w:left="284"/>
              <w:contextualSpacing/>
              <w:jc w:val="both"/>
              <w:textAlignment w:val="baseline"/>
              <w:rPr>
                <w:b/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До 2 баллов</w:t>
            </w:r>
            <w:r>
              <w:rPr>
                <w:b/>
                <w:kern w:val="24"/>
                <w:sz w:val="28"/>
                <w:szCs w:val="28"/>
              </w:rPr>
              <w:t xml:space="preserve"> </w:t>
            </w:r>
          </w:p>
        </w:tc>
      </w:tr>
      <w:tr w:rsidR="00F67676" w:rsidTr="00F67676">
        <w:trPr>
          <w:cantSplit/>
          <w:trHeight w:val="302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>Влияние ОО на развитие муниципальной (региональной) системы образования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Участие ОО в реализации муниципальных (региональных) проектов, программ</w:t>
            </w:r>
          </w:p>
        </w:tc>
        <w:tc>
          <w:tcPr>
            <w:tcW w:w="1980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cantSplit/>
          <w:trHeight w:val="345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Активная работа ОО по обмену опытом в МСО (РСО)</w:t>
            </w:r>
          </w:p>
        </w:tc>
        <w:tc>
          <w:tcPr>
            <w:tcW w:w="1980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3 баллов</w:t>
            </w:r>
          </w:p>
        </w:tc>
      </w:tr>
      <w:tr w:rsidR="00F67676" w:rsidTr="00F67676">
        <w:trPr>
          <w:cantSplit/>
          <w:trHeight w:val="347"/>
        </w:trPr>
        <w:tc>
          <w:tcPr>
            <w:tcW w:w="0" w:type="auto"/>
            <w:vMerge/>
            <w:vAlign w:val="center"/>
          </w:tcPr>
          <w:p w:rsidR="00F67676" w:rsidRDefault="00F67676" w:rsidP="00F676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Активность образовательной организации в социуме, достижения ОО и её воспитанников </w:t>
            </w:r>
          </w:p>
        </w:tc>
        <w:tc>
          <w:tcPr>
            <w:tcW w:w="1980" w:type="dxa"/>
          </w:tcPr>
          <w:p w:rsidR="00F67676" w:rsidRDefault="00F67676" w:rsidP="00F67676">
            <w:pPr>
              <w:tabs>
                <w:tab w:val="left" w:pos="228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cantSplit/>
          <w:trHeight w:val="635"/>
        </w:trPr>
        <w:tc>
          <w:tcPr>
            <w:tcW w:w="260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Качество публичной презентации</w:t>
            </w: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Pr="008D0A0B" w:rsidRDefault="00F67676" w:rsidP="00F67676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Оригинальность публичной презентации</w:t>
            </w:r>
          </w:p>
        </w:tc>
        <w:tc>
          <w:tcPr>
            <w:tcW w:w="1980" w:type="dxa"/>
          </w:tcPr>
          <w:p w:rsidR="00F67676" w:rsidRDefault="00F67676" w:rsidP="00F67676">
            <w:pPr>
              <w:spacing w:after="0" w:line="240" w:lineRule="auto"/>
              <w:jc w:val="center"/>
            </w:pPr>
            <w:r w:rsidRPr="00415026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cantSplit/>
          <w:trHeight w:val="779"/>
        </w:trPr>
        <w:tc>
          <w:tcPr>
            <w:tcW w:w="260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Отображение в презентации особенности образовательной организации, убедительность выступления</w:t>
            </w:r>
          </w:p>
        </w:tc>
        <w:tc>
          <w:tcPr>
            <w:tcW w:w="1980" w:type="dxa"/>
          </w:tcPr>
          <w:p w:rsidR="00F67676" w:rsidRDefault="00F67676" w:rsidP="00F67676">
            <w:pPr>
              <w:spacing w:after="0" w:line="240" w:lineRule="auto"/>
              <w:jc w:val="center"/>
            </w:pPr>
            <w:r w:rsidRPr="00415026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  <w:tr w:rsidR="00F67676" w:rsidTr="00F67676">
        <w:trPr>
          <w:cantSplit/>
          <w:trHeight w:val="423"/>
        </w:trPr>
        <w:tc>
          <w:tcPr>
            <w:tcW w:w="260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Default="00F67676" w:rsidP="00F6767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76" w:rsidRPr="00CE38FF" w:rsidRDefault="00F67676" w:rsidP="00F67676">
            <w:pPr>
              <w:pStyle w:val="msonormalcxspmiddle"/>
              <w:tabs>
                <w:tab w:val="left" w:pos="22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Соответствие содержания презентации материалам интернет-ресурса</w:t>
            </w:r>
          </w:p>
        </w:tc>
        <w:tc>
          <w:tcPr>
            <w:tcW w:w="1980" w:type="dxa"/>
          </w:tcPr>
          <w:p w:rsidR="00F67676" w:rsidRDefault="00F67676" w:rsidP="00F67676">
            <w:pPr>
              <w:spacing w:after="0" w:line="240" w:lineRule="auto"/>
              <w:jc w:val="center"/>
            </w:pPr>
            <w:r w:rsidRPr="00415026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До 1 балла</w:t>
            </w:r>
          </w:p>
        </w:tc>
      </w:tr>
    </w:tbl>
    <w:p w:rsidR="00292641" w:rsidRPr="00E243C8" w:rsidRDefault="00292641">
      <w:pPr>
        <w:rPr>
          <w:rFonts w:ascii="Times New Roman" w:hAnsi="Times New Roman"/>
          <w:sz w:val="28"/>
          <w:szCs w:val="28"/>
        </w:rPr>
      </w:pPr>
    </w:p>
    <w:sectPr w:rsidR="00292641" w:rsidRPr="00E243C8" w:rsidSect="00F671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B13" w:rsidRDefault="00197B13" w:rsidP="00C1633F">
      <w:pPr>
        <w:spacing w:after="0" w:line="240" w:lineRule="auto"/>
      </w:pPr>
      <w:r>
        <w:separator/>
      </w:r>
    </w:p>
  </w:endnote>
  <w:endnote w:type="continuationSeparator" w:id="0">
    <w:p w:rsidR="00197B13" w:rsidRDefault="00197B13" w:rsidP="00C1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41" w:rsidRDefault="00460AC4">
    <w:pPr>
      <w:pStyle w:val="a9"/>
      <w:jc w:val="center"/>
    </w:pPr>
    <w:fldSimple w:instr="PAGE   \* MERGEFORMAT">
      <w:r w:rsidR="008E0FA7">
        <w:rPr>
          <w:noProof/>
        </w:rPr>
        <w:t>16</w:t>
      </w:r>
    </w:fldSimple>
  </w:p>
  <w:p w:rsidR="00292641" w:rsidRDefault="002926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B13" w:rsidRDefault="00197B13" w:rsidP="00C1633F">
      <w:pPr>
        <w:spacing w:after="0" w:line="240" w:lineRule="auto"/>
      </w:pPr>
      <w:r>
        <w:separator/>
      </w:r>
    </w:p>
  </w:footnote>
  <w:footnote w:type="continuationSeparator" w:id="0">
    <w:p w:rsidR="00197B13" w:rsidRDefault="00197B13" w:rsidP="00C1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A46"/>
    <w:multiLevelType w:val="hybridMultilevel"/>
    <w:tmpl w:val="FBF80F32"/>
    <w:lvl w:ilvl="0" w:tplc="D44020D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02666D"/>
    <w:multiLevelType w:val="multilevel"/>
    <w:tmpl w:val="026889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21045E8A"/>
    <w:multiLevelType w:val="hybridMultilevel"/>
    <w:tmpl w:val="6144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D41C6C"/>
    <w:multiLevelType w:val="hybridMultilevel"/>
    <w:tmpl w:val="1138193E"/>
    <w:lvl w:ilvl="0" w:tplc="9F806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6A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45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267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8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546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CE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C31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40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016242"/>
    <w:multiLevelType w:val="hybridMultilevel"/>
    <w:tmpl w:val="B1627890"/>
    <w:lvl w:ilvl="0" w:tplc="D4402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C0A5E"/>
    <w:multiLevelType w:val="hybridMultilevel"/>
    <w:tmpl w:val="ACB0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B2199D"/>
    <w:multiLevelType w:val="hybridMultilevel"/>
    <w:tmpl w:val="87DED2C6"/>
    <w:lvl w:ilvl="0" w:tplc="11BC94D4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51D3C"/>
    <w:multiLevelType w:val="hybridMultilevel"/>
    <w:tmpl w:val="A14E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352017"/>
    <w:multiLevelType w:val="hybridMultilevel"/>
    <w:tmpl w:val="8CD8C146"/>
    <w:lvl w:ilvl="0" w:tplc="D44020D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DF20685"/>
    <w:multiLevelType w:val="hybridMultilevel"/>
    <w:tmpl w:val="88581AC0"/>
    <w:lvl w:ilvl="0" w:tplc="99FA9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84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A2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A5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AE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20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07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07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A0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1B00C71"/>
    <w:multiLevelType w:val="hybridMultilevel"/>
    <w:tmpl w:val="E1AAEACC"/>
    <w:lvl w:ilvl="0" w:tplc="449EE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C22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A9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02C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86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6F7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DA1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A7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AE7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2110D9D"/>
    <w:multiLevelType w:val="hybridMultilevel"/>
    <w:tmpl w:val="E7124340"/>
    <w:lvl w:ilvl="0" w:tplc="772666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408C5"/>
    <w:multiLevelType w:val="hybridMultilevel"/>
    <w:tmpl w:val="236A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F168E6"/>
    <w:multiLevelType w:val="hybridMultilevel"/>
    <w:tmpl w:val="012C5A6E"/>
    <w:lvl w:ilvl="0" w:tplc="A2FE6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0C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785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6F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26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305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2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C54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C65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73F5BDF"/>
    <w:multiLevelType w:val="hybridMultilevel"/>
    <w:tmpl w:val="1CA4437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B9579B"/>
    <w:multiLevelType w:val="hybridMultilevel"/>
    <w:tmpl w:val="88F835DE"/>
    <w:lvl w:ilvl="0" w:tplc="091819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>
    <w:nsid w:val="7DA328AE"/>
    <w:multiLevelType w:val="hybridMultilevel"/>
    <w:tmpl w:val="8BEA0E06"/>
    <w:lvl w:ilvl="0" w:tplc="547CA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CA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DAD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EE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49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D44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4B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D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080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13"/>
  </w:num>
  <w:num w:numId="12">
    <w:abstractNumId w:val="16"/>
  </w:num>
  <w:num w:numId="13">
    <w:abstractNumId w:val="7"/>
  </w:num>
  <w:num w:numId="14">
    <w:abstractNumId w:val="4"/>
  </w:num>
  <w:num w:numId="15">
    <w:abstractNumId w:val="15"/>
  </w:num>
  <w:num w:numId="16">
    <w:abstractNumId w:val="10"/>
  </w:num>
  <w:num w:numId="17">
    <w:abstractNumId w:val="9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145"/>
    <w:rsid w:val="00003585"/>
    <w:rsid w:val="00025874"/>
    <w:rsid w:val="00064E8A"/>
    <w:rsid w:val="00064F05"/>
    <w:rsid w:val="00087536"/>
    <w:rsid w:val="000A0365"/>
    <w:rsid w:val="000E0697"/>
    <w:rsid w:val="000E5469"/>
    <w:rsid w:val="000F47C1"/>
    <w:rsid w:val="001333A2"/>
    <w:rsid w:val="00136863"/>
    <w:rsid w:val="00156654"/>
    <w:rsid w:val="00157626"/>
    <w:rsid w:val="00181B5D"/>
    <w:rsid w:val="00182062"/>
    <w:rsid w:val="00186920"/>
    <w:rsid w:val="00196145"/>
    <w:rsid w:val="00197B13"/>
    <w:rsid w:val="001C553C"/>
    <w:rsid w:val="00221B1E"/>
    <w:rsid w:val="00286002"/>
    <w:rsid w:val="00292641"/>
    <w:rsid w:val="00294A66"/>
    <w:rsid w:val="002A3D6F"/>
    <w:rsid w:val="002B569E"/>
    <w:rsid w:val="002C35ED"/>
    <w:rsid w:val="002D7B91"/>
    <w:rsid w:val="00322123"/>
    <w:rsid w:val="0032584C"/>
    <w:rsid w:val="003B040B"/>
    <w:rsid w:val="003B1BE3"/>
    <w:rsid w:val="003E0D54"/>
    <w:rsid w:val="004006E9"/>
    <w:rsid w:val="00404F66"/>
    <w:rsid w:val="00415026"/>
    <w:rsid w:val="004156B7"/>
    <w:rsid w:val="00435320"/>
    <w:rsid w:val="00440B15"/>
    <w:rsid w:val="0044608B"/>
    <w:rsid w:val="00460AC4"/>
    <w:rsid w:val="0048137B"/>
    <w:rsid w:val="004958DA"/>
    <w:rsid w:val="00495C80"/>
    <w:rsid w:val="004A307A"/>
    <w:rsid w:val="004F016E"/>
    <w:rsid w:val="004F7FA7"/>
    <w:rsid w:val="00505390"/>
    <w:rsid w:val="005557DB"/>
    <w:rsid w:val="00566BBC"/>
    <w:rsid w:val="00585920"/>
    <w:rsid w:val="00592AA4"/>
    <w:rsid w:val="005A175B"/>
    <w:rsid w:val="005C0368"/>
    <w:rsid w:val="005C7CF9"/>
    <w:rsid w:val="005F4291"/>
    <w:rsid w:val="0060328D"/>
    <w:rsid w:val="00605A51"/>
    <w:rsid w:val="006158A3"/>
    <w:rsid w:val="00642544"/>
    <w:rsid w:val="00675EC8"/>
    <w:rsid w:val="006D2DFC"/>
    <w:rsid w:val="006D3A3D"/>
    <w:rsid w:val="006F61E3"/>
    <w:rsid w:val="0071644F"/>
    <w:rsid w:val="00814E55"/>
    <w:rsid w:val="008225BC"/>
    <w:rsid w:val="00840A6D"/>
    <w:rsid w:val="00865C97"/>
    <w:rsid w:val="008765E0"/>
    <w:rsid w:val="008B2708"/>
    <w:rsid w:val="008D0A0B"/>
    <w:rsid w:val="008E0FA7"/>
    <w:rsid w:val="008E4CE8"/>
    <w:rsid w:val="009144D2"/>
    <w:rsid w:val="0091708B"/>
    <w:rsid w:val="00927E28"/>
    <w:rsid w:val="009606D3"/>
    <w:rsid w:val="00970A3D"/>
    <w:rsid w:val="009741A3"/>
    <w:rsid w:val="00981D0A"/>
    <w:rsid w:val="00A10838"/>
    <w:rsid w:val="00A56EE9"/>
    <w:rsid w:val="00A72A10"/>
    <w:rsid w:val="00AC465C"/>
    <w:rsid w:val="00AE5560"/>
    <w:rsid w:val="00B54191"/>
    <w:rsid w:val="00B72446"/>
    <w:rsid w:val="00BA40B6"/>
    <w:rsid w:val="00BC06BB"/>
    <w:rsid w:val="00BC654F"/>
    <w:rsid w:val="00BE19D5"/>
    <w:rsid w:val="00BF4DBA"/>
    <w:rsid w:val="00BF79D2"/>
    <w:rsid w:val="00C1633F"/>
    <w:rsid w:val="00C3322B"/>
    <w:rsid w:val="00C37624"/>
    <w:rsid w:val="00C440C6"/>
    <w:rsid w:val="00C73E63"/>
    <w:rsid w:val="00CC6859"/>
    <w:rsid w:val="00CC7367"/>
    <w:rsid w:val="00CE38FF"/>
    <w:rsid w:val="00D050E0"/>
    <w:rsid w:val="00D05AA5"/>
    <w:rsid w:val="00D410A2"/>
    <w:rsid w:val="00D97BF3"/>
    <w:rsid w:val="00DC18A3"/>
    <w:rsid w:val="00DC4E21"/>
    <w:rsid w:val="00E07329"/>
    <w:rsid w:val="00E243C8"/>
    <w:rsid w:val="00E32093"/>
    <w:rsid w:val="00E43CA2"/>
    <w:rsid w:val="00E83A9F"/>
    <w:rsid w:val="00E84B8C"/>
    <w:rsid w:val="00EA3BFD"/>
    <w:rsid w:val="00ED2F14"/>
    <w:rsid w:val="00EE43ED"/>
    <w:rsid w:val="00F45031"/>
    <w:rsid w:val="00F649C2"/>
    <w:rsid w:val="00F671C9"/>
    <w:rsid w:val="00F67676"/>
    <w:rsid w:val="00F754FD"/>
    <w:rsid w:val="00F77AA0"/>
    <w:rsid w:val="00FA15D3"/>
    <w:rsid w:val="00FC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6EE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A56EE9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3E0D54"/>
    <w:pPr>
      <w:ind w:left="720"/>
      <w:contextualSpacing/>
    </w:pPr>
  </w:style>
  <w:style w:type="table" w:styleId="a6">
    <w:name w:val="Table Grid"/>
    <w:basedOn w:val="a1"/>
    <w:uiPriority w:val="99"/>
    <w:rsid w:val="00F45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163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C1633F"/>
    <w:rPr>
      <w:rFonts w:cs="Times New Roman"/>
    </w:rPr>
  </w:style>
  <w:style w:type="paragraph" w:styleId="a9">
    <w:name w:val="footer"/>
    <w:basedOn w:val="a"/>
    <w:link w:val="aa"/>
    <w:uiPriority w:val="99"/>
    <w:rsid w:val="00C163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C1633F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0A03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CDD5E-EC6D-4282-85B3-95D39ED7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Krokoz™</Company>
  <LinksUpToDate>false</LinksUpToDate>
  <CharactersWithSpaces>16688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1</dc:creator>
  <cp:lastModifiedBy>MSI</cp:lastModifiedBy>
  <cp:revision>2</cp:revision>
  <cp:lastPrinted>2017-02-08T08:20:00Z</cp:lastPrinted>
  <dcterms:created xsi:type="dcterms:W3CDTF">2020-01-14T11:46:00Z</dcterms:created>
  <dcterms:modified xsi:type="dcterms:W3CDTF">2020-01-14T11:46:00Z</dcterms:modified>
</cp:coreProperties>
</file>